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6"/>
        <w:tblpPr w:leftFromText="180" w:rightFromText="180" w:vertAnchor="page" w:horzAnchor="page" w:tblpX="6096" w:tblpY="1443"/>
        <w:tblW w:w="4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2976"/>
      </w:tblGrid>
      <w:tr w14:paraId="1A63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701" w:type="dxa"/>
            <w:vAlign w:val="center"/>
          </w:tcPr>
          <w:p w14:paraId="7F8702CC">
            <w:pPr>
              <w:spacing w:line="440" w:lineRule="atLeast"/>
              <w:jc w:val="center"/>
              <w:rPr>
                <w:rFonts w:ascii="仿宋_GB2312" w:eastAsia="仿宋_GB2312"/>
                <w:b/>
                <w:sz w:val="22"/>
              </w:rPr>
            </w:pPr>
            <w:r>
              <w:rPr>
                <w:rFonts w:hint="eastAsia" w:ascii="仿宋_GB2312" w:eastAsia="仿宋_GB2312"/>
                <w:b/>
                <w:sz w:val="22"/>
              </w:rPr>
              <w:t>培育目标</w:t>
            </w:r>
          </w:p>
        </w:tc>
        <w:tc>
          <w:tcPr>
            <w:tcW w:w="2976" w:type="dxa"/>
            <w:vAlign w:val="center"/>
          </w:tcPr>
          <w:p w14:paraId="03057FAB">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国家自然科学一等奖</w:t>
            </w:r>
          </w:p>
          <w:p w14:paraId="58D69DFF">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国家自然科学二等奖</w:t>
            </w:r>
          </w:p>
          <w:p w14:paraId="3DA0B343">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教育部优秀成果一等奖</w:t>
            </w:r>
          </w:p>
          <w:p w14:paraId="26B25909">
            <w:pPr>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教育部优秀成果二等奖</w:t>
            </w:r>
          </w:p>
          <w:p w14:paraId="66C19D6C">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省自然科学一等奖</w:t>
            </w:r>
          </w:p>
          <w:p w14:paraId="465D3D6D">
            <w:pPr>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省自然科学二等奖</w:t>
            </w:r>
          </w:p>
        </w:tc>
      </w:tr>
    </w:tbl>
    <w:p w14:paraId="554DA25A">
      <w:pPr>
        <w:pStyle w:val="14"/>
        <w:spacing w:before="0" w:after="0"/>
        <w:jc w:val="both"/>
        <w:outlineLvl w:val="9"/>
        <w:rPr>
          <w:rFonts w:ascii="Times New Roman" w:hAnsi="Times New Roman"/>
          <w:b w:val="0"/>
          <w:sz w:val="32"/>
        </w:rPr>
      </w:pPr>
    </w:p>
    <w:p w14:paraId="178BB6AA"/>
    <w:p w14:paraId="2A6D8884"/>
    <w:p w14:paraId="5043364C">
      <w:pPr>
        <w:spacing w:line="360" w:lineRule="auto"/>
        <w:jc w:val="center"/>
        <w:rPr>
          <w:rFonts w:ascii="仿宋" w:hAnsi="仿宋" w:eastAsia="仿宋" w:cs="仿宋"/>
          <w:b/>
          <w:sz w:val="56"/>
          <w:szCs w:val="56"/>
        </w:rPr>
      </w:pPr>
    </w:p>
    <w:p w14:paraId="664A1EB8">
      <w:pPr>
        <w:spacing w:line="600" w:lineRule="exact"/>
        <w:jc w:val="center"/>
        <w:rPr>
          <w:rFonts w:ascii="仿宋_GB2312" w:hAnsi="仿宋" w:eastAsia="仿宋_GB2312" w:cs="仿宋"/>
          <w:b/>
          <w:sz w:val="56"/>
          <w:szCs w:val="56"/>
        </w:rPr>
      </w:pPr>
    </w:p>
    <w:p w14:paraId="44149113">
      <w:pPr>
        <w:spacing w:line="360" w:lineRule="auto"/>
        <w:jc w:val="center"/>
        <w:rPr>
          <w:rFonts w:ascii="仿宋_GB2312" w:hAnsi="仿宋" w:eastAsia="仿宋_GB2312" w:cs="仿宋"/>
          <w:b/>
          <w:sz w:val="56"/>
          <w:szCs w:val="56"/>
        </w:rPr>
      </w:pPr>
      <w:r>
        <w:rPr>
          <w:rFonts w:hint="eastAsia" w:ascii="仿宋_GB2312" w:hAnsi="仿宋" w:eastAsia="仿宋_GB2312" w:cs="仿宋"/>
          <w:b/>
          <w:sz w:val="56"/>
          <w:szCs w:val="56"/>
        </w:rPr>
        <w:t>浙江师范大学重要科技成果奖培育</w:t>
      </w:r>
    </w:p>
    <w:p w14:paraId="63E17035">
      <w:pPr>
        <w:spacing w:line="360" w:lineRule="auto"/>
        <w:jc w:val="center"/>
        <w:rPr>
          <w:rFonts w:ascii="仿宋_GB2312" w:hAnsi="仿宋" w:eastAsia="仿宋_GB2312" w:cs="仿宋"/>
          <w:b/>
          <w:sz w:val="56"/>
          <w:szCs w:val="56"/>
        </w:rPr>
      </w:pPr>
      <w:r>
        <w:rPr>
          <w:rFonts w:hint="eastAsia" w:ascii="仿宋_GB2312" w:hAnsi="仿宋" w:eastAsia="仿宋_GB2312" w:cs="仿宋"/>
          <w:b/>
          <w:sz w:val="56"/>
          <w:szCs w:val="56"/>
        </w:rPr>
        <w:t>项 目 申 请 书</w:t>
      </w:r>
    </w:p>
    <w:p w14:paraId="29CCA3BD">
      <w:pPr>
        <w:spacing w:line="360" w:lineRule="auto"/>
        <w:jc w:val="center"/>
        <w:rPr>
          <w:rFonts w:ascii="仿宋" w:hAnsi="仿宋" w:eastAsia="仿宋" w:cs="仿宋"/>
          <w:b/>
          <w:sz w:val="32"/>
          <w:szCs w:val="32"/>
        </w:rPr>
      </w:pPr>
      <w:r>
        <w:rPr>
          <w:rFonts w:hint="eastAsia" w:ascii="仿宋" w:hAnsi="仿宋" w:eastAsia="仿宋" w:cs="仿宋"/>
          <w:b/>
          <w:sz w:val="32"/>
          <w:szCs w:val="32"/>
        </w:rPr>
        <w:t>（</w:t>
      </w:r>
      <w:r>
        <w:rPr>
          <w:rFonts w:ascii="仿宋" w:hAnsi="仿宋" w:eastAsia="仿宋" w:cs="仿宋"/>
          <w:b/>
          <w:sz w:val="32"/>
          <w:szCs w:val="32"/>
        </w:rPr>
        <w:t>自然科学奖</w:t>
      </w:r>
      <w:r>
        <w:rPr>
          <w:rFonts w:hint="eastAsia" w:ascii="仿宋" w:hAnsi="仿宋" w:eastAsia="仿宋" w:cs="仿宋"/>
          <w:b/>
          <w:sz w:val="32"/>
          <w:szCs w:val="32"/>
        </w:rPr>
        <w:t>）</w:t>
      </w:r>
    </w:p>
    <w:p w14:paraId="27C4AD1F">
      <w:pPr>
        <w:spacing w:line="600" w:lineRule="exact"/>
        <w:rPr>
          <w:rFonts w:ascii="仿宋" w:hAnsi="仿宋" w:eastAsia="仿宋" w:cs="仿宋"/>
          <w:b/>
          <w:sz w:val="32"/>
        </w:rPr>
      </w:pPr>
    </w:p>
    <w:p w14:paraId="298C35CD">
      <w:pPr>
        <w:spacing w:line="600" w:lineRule="exact"/>
        <w:ind w:firstLine="2249" w:firstLineChars="700"/>
        <w:rPr>
          <w:rFonts w:ascii="仿宋" w:hAnsi="仿宋" w:eastAsia="仿宋" w:cs="仿宋"/>
          <w:b/>
          <w:sz w:val="32"/>
          <w:u w:val="single"/>
        </w:rPr>
      </w:pPr>
      <w:r>
        <w:rPr>
          <w:rFonts w:hint="eastAsia" w:ascii="仿宋" w:hAnsi="仿宋" w:eastAsia="仿宋" w:cs="仿宋"/>
          <w:b/>
          <w:sz w:val="32"/>
        </w:rPr>
        <w:t>项目名称：</w:t>
      </w:r>
      <w:r>
        <w:rPr>
          <w:rFonts w:hint="eastAsia" w:ascii="仿宋" w:hAnsi="仿宋" w:eastAsia="仿宋" w:cs="仿宋"/>
          <w:b/>
          <w:sz w:val="32"/>
          <w:u w:val="single"/>
        </w:rPr>
        <w:t xml:space="preserve">                      </w:t>
      </w:r>
    </w:p>
    <w:p w14:paraId="46FD4FCD">
      <w:pPr>
        <w:spacing w:line="600" w:lineRule="exact"/>
        <w:ind w:firstLine="1285" w:firstLineChars="400"/>
        <w:rPr>
          <w:rFonts w:ascii="仿宋" w:hAnsi="仿宋" w:eastAsia="仿宋" w:cs="仿宋"/>
          <w:b/>
          <w:sz w:val="32"/>
          <w:u w:val="single"/>
        </w:rPr>
      </w:pPr>
    </w:p>
    <w:p w14:paraId="1109FCF3">
      <w:pPr>
        <w:spacing w:line="600" w:lineRule="exact"/>
        <w:ind w:firstLine="2249" w:firstLineChars="700"/>
        <w:rPr>
          <w:rFonts w:ascii="仿宋" w:hAnsi="仿宋" w:eastAsia="仿宋" w:cs="仿宋"/>
          <w:b/>
          <w:sz w:val="32"/>
          <w:u w:val="single"/>
        </w:rPr>
      </w:pPr>
      <w:r>
        <w:rPr>
          <w:rFonts w:hint="eastAsia" w:ascii="仿宋" w:hAnsi="仿宋" w:eastAsia="仿宋" w:cs="仿宋"/>
          <w:b/>
          <w:sz w:val="32"/>
        </w:rPr>
        <w:t>项目负责人：</w:t>
      </w:r>
      <w:r>
        <w:rPr>
          <w:rFonts w:hint="eastAsia" w:ascii="仿宋" w:hAnsi="仿宋" w:eastAsia="仿宋" w:cs="仿宋"/>
          <w:b/>
          <w:sz w:val="32"/>
          <w:u w:val="single"/>
        </w:rPr>
        <w:t xml:space="preserve">                     </w:t>
      </w:r>
    </w:p>
    <w:p w14:paraId="65D2F865">
      <w:pPr>
        <w:spacing w:line="600" w:lineRule="exact"/>
        <w:rPr>
          <w:rFonts w:ascii="仿宋" w:hAnsi="仿宋" w:eastAsia="仿宋" w:cs="仿宋"/>
          <w:b/>
          <w:sz w:val="32"/>
        </w:rPr>
      </w:pPr>
    </w:p>
    <w:p w14:paraId="450678D5">
      <w:pPr>
        <w:spacing w:line="600" w:lineRule="exact"/>
        <w:ind w:firstLine="2249" w:firstLineChars="700"/>
        <w:rPr>
          <w:rFonts w:ascii="仿宋" w:hAnsi="仿宋" w:eastAsia="仿宋" w:cs="仿宋"/>
          <w:b/>
          <w:sz w:val="32"/>
        </w:rPr>
      </w:pPr>
      <w:r>
        <w:rPr>
          <w:rFonts w:hint="eastAsia" w:ascii="仿宋" w:hAnsi="仿宋" w:eastAsia="仿宋" w:cs="仿宋"/>
          <w:b/>
          <w:sz w:val="32"/>
        </w:rPr>
        <w:t>所在单位：</w:t>
      </w:r>
      <w:r>
        <w:rPr>
          <w:rFonts w:hint="eastAsia" w:ascii="仿宋" w:hAnsi="仿宋" w:eastAsia="仿宋" w:cs="仿宋"/>
          <w:b/>
          <w:sz w:val="32"/>
          <w:u w:val="single"/>
        </w:rPr>
        <w:t xml:space="preserve">                      </w:t>
      </w:r>
    </w:p>
    <w:p w14:paraId="2D0CB8E0">
      <w:pPr>
        <w:spacing w:line="600" w:lineRule="exact"/>
        <w:ind w:firstLine="1285" w:firstLineChars="400"/>
        <w:rPr>
          <w:rFonts w:ascii="仿宋" w:hAnsi="仿宋" w:eastAsia="仿宋" w:cs="仿宋"/>
          <w:b/>
          <w:sz w:val="32"/>
        </w:rPr>
      </w:pPr>
    </w:p>
    <w:p w14:paraId="71619745">
      <w:pPr>
        <w:spacing w:line="600" w:lineRule="exact"/>
        <w:ind w:firstLine="2249" w:firstLineChars="700"/>
        <w:rPr>
          <w:rFonts w:ascii="仿宋" w:hAnsi="仿宋" w:eastAsia="仿宋" w:cs="仿宋"/>
          <w:b/>
          <w:sz w:val="32"/>
        </w:rPr>
      </w:pPr>
      <w:r>
        <w:rPr>
          <w:rFonts w:hint="eastAsia" w:ascii="仿宋" w:hAnsi="仿宋" w:eastAsia="仿宋" w:cs="仿宋"/>
          <w:b/>
          <w:sz w:val="32"/>
        </w:rPr>
        <w:t>联系电话：</w:t>
      </w:r>
      <w:r>
        <w:rPr>
          <w:rFonts w:hint="eastAsia" w:ascii="仿宋" w:hAnsi="仿宋" w:eastAsia="仿宋" w:cs="仿宋"/>
          <w:b/>
          <w:sz w:val="32"/>
          <w:u w:val="single"/>
        </w:rPr>
        <w:t xml:space="preserve">                       </w:t>
      </w:r>
    </w:p>
    <w:p w14:paraId="5E5ABC8D">
      <w:pPr>
        <w:spacing w:line="600" w:lineRule="exact"/>
        <w:rPr>
          <w:rFonts w:ascii="仿宋" w:hAnsi="仿宋" w:eastAsia="仿宋" w:cs="仿宋"/>
          <w:b/>
          <w:sz w:val="32"/>
        </w:rPr>
      </w:pPr>
    </w:p>
    <w:p w14:paraId="04B0DA5A">
      <w:pPr>
        <w:spacing w:line="600" w:lineRule="exact"/>
        <w:ind w:firstLine="2249" w:firstLineChars="700"/>
        <w:rPr>
          <w:rFonts w:ascii="仿宋" w:hAnsi="仿宋" w:eastAsia="仿宋" w:cs="仿宋"/>
          <w:sz w:val="32"/>
        </w:rPr>
      </w:pPr>
      <w:r>
        <w:rPr>
          <w:rFonts w:hint="eastAsia" w:ascii="仿宋" w:hAnsi="仿宋" w:eastAsia="仿宋" w:cs="仿宋"/>
          <w:b/>
          <w:sz w:val="32"/>
        </w:rPr>
        <w:t>电子邮件：</w:t>
      </w:r>
      <w:r>
        <w:rPr>
          <w:rFonts w:hint="eastAsia" w:ascii="仿宋" w:hAnsi="仿宋" w:eastAsia="仿宋" w:cs="仿宋"/>
          <w:b/>
          <w:sz w:val="32"/>
          <w:u w:val="single"/>
        </w:rPr>
        <w:t xml:space="preserve">                       </w:t>
      </w:r>
    </w:p>
    <w:p w14:paraId="29C3C1BC">
      <w:pPr>
        <w:spacing w:line="600" w:lineRule="exact"/>
        <w:jc w:val="center"/>
        <w:rPr>
          <w:rFonts w:ascii="仿宋" w:hAnsi="仿宋" w:eastAsia="仿宋" w:cs="仿宋"/>
          <w:sz w:val="32"/>
          <w:szCs w:val="32"/>
        </w:rPr>
      </w:pPr>
    </w:p>
    <w:p w14:paraId="354A0308">
      <w:pPr>
        <w:spacing w:line="600" w:lineRule="exact"/>
        <w:jc w:val="center"/>
        <w:rPr>
          <w:rFonts w:ascii="仿宋" w:hAnsi="仿宋" w:eastAsia="仿宋" w:cs="仿宋"/>
          <w:sz w:val="32"/>
          <w:szCs w:val="32"/>
        </w:rPr>
      </w:pPr>
      <w:r>
        <w:rPr>
          <w:rFonts w:hint="eastAsia" w:ascii="仿宋" w:hAnsi="仿宋" w:eastAsia="仿宋" w:cs="仿宋"/>
          <w:sz w:val="32"/>
          <w:szCs w:val="32"/>
        </w:rPr>
        <w:t>科学技术处</w:t>
      </w:r>
    </w:p>
    <w:p w14:paraId="1F59777F">
      <w:pPr>
        <w:spacing w:line="600" w:lineRule="exact"/>
        <w:jc w:val="center"/>
        <w:rPr>
          <w:rFonts w:ascii="仿宋" w:hAnsi="仿宋" w:eastAsia="仿宋" w:cs="仿宋"/>
          <w:sz w:val="32"/>
          <w:szCs w:val="32"/>
        </w:rPr>
      </w:pPr>
      <w:r>
        <w:rPr>
          <w:rFonts w:hint="eastAsia" w:ascii="仿宋" w:hAnsi="仿宋" w:eastAsia="仿宋" w:cs="仿宋"/>
          <w:sz w:val="32"/>
          <w:szCs w:val="32"/>
        </w:rPr>
        <w:t xml:space="preserve"> 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p>
    <w:p w14:paraId="36EFD26C">
      <w:pPr>
        <w:ind w:left="482" w:hanging="482"/>
        <w:jc w:val="center"/>
        <w:rPr>
          <w:b/>
          <w:sz w:val="24"/>
        </w:rPr>
      </w:pPr>
      <w:bookmarkStart w:id="18" w:name="_GoBack"/>
      <w:bookmarkEnd w:id="18"/>
    </w:p>
    <w:p w14:paraId="013CFC17">
      <w:pPr>
        <w:ind w:left="482" w:hanging="482"/>
        <w:jc w:val="center"/>
        <w:rPr>
          <w:b/>
          <w:sz w:val="24"/>
        </w:rPr>
      </w:pPr>
    </w:p>
    <w:p w14:paraId="7F6B4406">
      <w:pPr>
        <w:ind w:left="482" w:hanging="482"/>
        <w:jc w:val="center"/>
        <w:rPr>
          <w:b/>
          <w:sz w:val="24"/>
        </w:rPr>
      </w:pPr>
    </w:p>
    <w:p w14:paraId="03A47CC5">
      <w:pPr>
        <w:pStyle w:val="6"/>
        <w:ind w:firstLine="0" w:firstLineChars="0"/>
        <w:rPr>
          <w:rFonts w:ascii="黑体" w:eastAsia="黑体"/>
          <w:sz w:val="28"/>
          <w:szCs w:val="28"/>
        </w:rPr>
      </w:pPr>
      <w:r>
        <w:rPr>
          <w:rFonts w:hint="eastAsia" w:ascii="黑体" w:eastAsia="黑体"/>
          <w:sz w:val="28"/>
          <w:szCs w:val="28"/>
        </w:rPr>
        <w:t>一、申请人基本情况</w:t>
      </w:r>
    </w:p>
    <w:tbl>
      <w:tblPr>
        <w:tblStyle w:val="16"/>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072"/>
        <w:gridCol w:w="1471"/>
        <w:gridCol w:w="1472"/>
        <w:gridCol w:w="1324"/>
        <w:gridCol w:w="1176"/>
        <w:gridCol w:w="1818"/>
      </w:tblGrid>
      <w:tr w14:paraId="5E951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67" w:type="dxa"/>
            <w:vMerge w:val="restart"/>
            <w:tcBorders>
              <w:top w:val="single" w:color="auto" w:sz="4" w:space="0"/>
              <w:left w:val="single" w:color="auto" w:sz="4" w:space="0"/>
              <w:right w:val="single" w:color="auto" w:sz="4" w:space="0"/>
            </w:tcBorders>
            <w:vAlign w:val="center"/>
          </w:tcPr>
          <w:p w14:paraId="4369D168">
            <w:pPr>
              <w:pStyle w:val="38"/>
              <w:rPr>
                <w:rFonts w:ascii="仿宋_GB2312" w:hAnsi="Times New Roman" w:eastAsia="仿宋_GB2312"/>
                <w:kern w:val="0"/>
                <w:sz w:val="24"/>
                <w:szCs w:val="24"/>
              </w:rPr>
            </w:pPr>
            <w:r>
              <w:rPr>
                <w:rFonts w:hint="eastAsia" w:ascii="仿宋_GB2312" w:hAnsi="Times New Roman" w:eastAsia="仿宋_GB2312"/>
                <w:kern w:val="0"/>
                <w:sz w:val="24"/>
                <w:szCs w:val="24"/>
              </w:rPr>
              <w:t>负责人信息</w:t>
            </w:r>
          </w:p>
        </w:tc>
        <w:tc>
          <w:tcPr>
            <w:tcW w:w="1072" w:type="dxa"/>
            <w:tcBorders>
              <w:top w:val="single" w:color="auto" w:sz="4" w:space="0"/>
              <w:left w:val="single" w:color="auto" w:sz="4" w:space="0"/>
              <w:bottom w:val="single" w:color="auto" w:sz="4" w:space="0"/>
              <w:right w:val="single" w:color="auto" w:sz="4" w:space="0"/>
            </w:tcBorders>
            <w:vAlign w:val="center"/>
          </w:tcPr>
          <w:p w14:paraId="52D4CA54">
            <w:pPr>
              <w:pStyle w:val="38"/>
              <w:jc w:val="center"/>
              <w:rPr>
                <w:rFonts w:ascii="仿宋_GB2312" w:hAnsi="Times New Roman" w:eastAsia="仿宋_GB2312"/>
                <w:kern w:val="0"/>
                <w:sz w:val="24"/>
                <w:szCs w:val="24"/>
              </w:rPr>
            </w:pPr>
            <w:r>
              <w:rPr>
                <w:rFonts w:hint="eastAsia" w:ascii="仿宋_GB2312" w:eastAsia="仿宋_GB2312"/>
                <w:kern w:val="0"/>
                <w:sz w:val="24"/>
                <w:szCs w:val="24"/>
              </w:rPr>
              <w:t>姓名</w:t>
            </w:r>
          </w:p>
        </w:tc>
        <w:tc>
          <w:tcPr>
            <w:tcW w:w="1471" w:type="dxa"/>
            <w:tcBorders>
              <w:top w:val="single" w:color="auto" w:sz="4" w:space="0"/>
              <w:left w:val="single" w:color="auto" w:sz="4" w:space="0"/>
              <w:bottom w:val="single" w:color="auto" w:sz="4" w:space="0"/>
              <w:right w:val="single" w:color="auto" w:sz="4" w:space="0"/>
            </w:tcBorders>
            <w:vAlign w:val="center"/>
          </w:tcPr>
          <w:p w14:paraId="697378FD">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47082AE0">
            <w:pPr>
              <w:pStyle w:val="38"/>
              <w:jc w:val="center"/>
              <w:rPr>
                <w:rFonts w:ascii="仿宋_GB2312" w:hAnsi="Times New Roman" w:eastAsia="仿宋_GB2312"/>
                <w:kern w:val="0"/>
                <w:sz w:val="24"/>
                <w:szCs w:val="24"/>
              </w:rPr>
            </w:pPr>
            <w:r>
              <w:rPr>
                <w:rFonts w:hint="eastAsia" w:ascii="仿宋_GB2312" w:eastAsia="仿宋_GB2312"/>
                <w:kern w:val="0"/>
                <w:sz w:val="24"/>
                <w:szCs w:val="24"/>
              </w:rPr>
              <w:t>出生年月</w:t>
            </w:r>
          </w:p>
        </w:tc>
        <w:tc>
          <w:tcPr>
            <w:tcW w:w="1324" w:type="dxa"/>
            <w:tcBorders>
              <w:top w:val="single" w:color="auto" w:sz="4" w:space="0"/>
              <w:left w:val="single" w:color="auto" w:sz="4" w:space="0"/>
              <w:bottom w:val="single" w:color="auto" w:sz="4" w:space="0"/>
              <w:right w:val="single" w:color="auto" w:sz="4" w:space="0"/>
            </w:tcBorders>
            <w:vAlign w:val="center"/>
          </w:tcPr>
          <w:p w14:paraId="06C372DC">
            <w:pPr>
              <w:pStyle w:val="38"/>
              <w:jc w:val="center"/>
              <w:rPr>
                <w:rFonts w:ascii="仿宋_GB2312" w:hAnsi="Times New Roman" w:eastAsia="仿宋_GB2312"/>
                <w:kern w:val="0"/>
                <w:sz w:val="24"/>
                <w:szCs w:val="24"/>
              </w:rPr>
            </w:pPr>
          </w:p>
        </w:tc>
        <w:tc>
          <w:tcPr>
            <w:tcW w:w="1176" w:type="dxa"/>
            <w:tcBorders>
              <w:top w:val="single" w:color="auto" w:sz="4" w:space="0"/>
              <w:left w:val="single" w:color="auto" w:sz="4" w:space="0"/>
              <w:bottom w:val="single" w:color="auto" w:sz="4" w:space="0"/>
              <w:right w:val="single" w:color="auto" w:sz="4" w:space="0"/>
            </w:tcBorders>
            <w:vAlign w:val="center"/>
          </w:tcPr>
          <w:p w14:paraId="7FF41CC5">
            <w:pPr>
              <w:pStyle w:val="38"/>
              <w:jc w:val="center"/>
              <w:rPr>
                <w:rFonts w:ascii="仿宋_GB2312" w:hAnsi="Times New Roman" w:eastAsia="仿宋_GB2312"/>
                <w:kern w:val="0"/>
                <w:sz w:val="24"/>
                <w:szCs w:val="24"/>
              </w:rPr>
            </w:pPr>
            <w:r>
              <w:rPr>
                <w:rFonts w:hint="eastAsia" w:ascii="仿宋_GB2312" w:eastAsia="仿宋_GB2312"/>
                <w:kern w:val="0"/>
                <w:sz w:val="24"/>
                <w:szCs w:val="24"/>
              </w:rPr>
              <w:t>学位</w:t>
            </w:r>
          </w:p>
        </w:tc>
        <w:tc>
          <w:tcPr>
            <w:tcW w:w="1818" w:type="dxa"/>
            <w:tcBorders>
              <w:top w:val="single" w:color="auto" w:sz="4" w:space="0"/>
              <w:left w:val="single" w:color="auto" w:sz="4" w:space="0"/>
              <w:bottom w:val="single" w:color="auto" w:sz="4" w:space="0"/>
              <w:right w:val="single" w:color="auto" w:sz="4" w:space="0"/>
            </w:tcBorders>
            <w:vAlign w:val="center"/>
          </w:tcPr>
          <w:p w14:paraId="0E7C4BCD">
            <w:pPr>
              <w:pStyle w:val="38"/>
              <w:jc w:val="center"/>
              <w:rPr>
                <w:rFonts w:ascii="仿宋_GB2312" w:hAnsi="Times New Roman" w:eastAsia="仿宋_GB2312"/>
                <w:kern w:val="0"/>
                <w:sz w:val="24"/>
                <w:szCs w:val="24"/>
              </w:rPr>
            </w:pPr>
          </w:p>
        </w:tc>
      </w:tr>
      <w:tr w14:paraId="1AB2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67" w:type="dxa"/>
            <w:vMerge w:val="continue"/>
            <w:tcBorders>
              <w:left w:val="single" w:color="auto" w:sz="4" w:space="0"/>
              <w:right w:val="single" w:color="auto" w:sz="4" w:space="0"/>
            </w:tcBorders>
            <w:vAlign w:val="center"/>
          </w:tcPr>
          <w:p w14:paraId="6F89A699">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FE31FB1">
            <w:pPr>
              <w:pStyle w:val="38"/>
              <w:jc w:val="center"/>
              <w:rPr>
                <w:rFonts w:ascii="仿宋_GB2312" w:hAnsi="Times New Roman" w:eastAsia="仿宋_GB2312"/>
                <w:kern w:val="0"/>
                <w:sz w:val="24"/>
                <w:szCs w:val="24"/>
              </w:rPr>
            </w:pPr>
            <w:r>
              <w:rPr>
                <w:rFonts w:hint="eastAsia" w:ascii="仿宋_GB2312" w:eastAsia="仿宋_GB2312"/>
                <w:kern w:val="0"/>
                <w:sz w:val="24"/>
                <w:szCs w:val="24"/>
              </w:rPr>
              <w:t>职称</w:t>
            </w:r>
          </w:p>
        </w:tc>
        <w:tc>
          <w:tcPr>
            <w:tcW w:w="1471" w:type="dxa"/>
            <w:tcBorders>
              <w:top w:val="single" w:color="auto" w:sz="4" w:space="0"/>
              <w:left w:val="single" w:color="auto" w:sz="4" w:space="0"/>
              <w:bottom w:val="single" w:color="auto" w:sz="4" w:space="0"/>
              <w:right w:val="single" w:color="auto" w:sz="4" w:space="0"/>
            </w:tcBorders>
            <w:vAlign w:val="center"/>
          </w:tcPr>
          <w:p w14:paraId="0EB6D870">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75EAB100">
            <w:pPr>
              <w:pStyle w:val="38"/>
              <w:jc w:val="center"/>
              <w:rPr>
                <w:rFonts w:ascii="仿宋_GB2312" w:hAnsi="Times New Roman" w:eastAsia="仿宋_GB2312"/>
                <w:kern w:val="0"/>
                <w:sz w:val="24"/>
                <w:szCs w:val="24"/>
              </w:rPr>
            </w:pPr>
            <w:r>
              <w:rPr>
                <w:rFonts w:hint="eastAsia" w:ascii="仿宋_GB2312" w:eastAsia="仿宋_GB2312"/>
                <w:kern w:val="0"/>
                <w:sz w:val="24"/>
                <w:szCs w:val="24"/>
              </w:rPr>
              <w:t>最后学历</w:t>
            </w:r>
          </w:p>
        </w:tc>
        <w:tc>
          <w:tcPr>
            <w:tcW w:w="4318" w:type="dxa"/>
            <w:gridSpan w:val="3"/>
            <w:tcBorders>
              <w:top w:val="single" w:color="auto" w:sz="4" w:space="0"/>
              <w:left w:val="single" w:color="auto" w:sz="4" w:space="0"/>
              <w:bottom w:val="single" w:color="auto" w:sz="4" w:space="0"/>
              <w:right w:val="single" w:color="auto" w:sz="4" w:space="0"/>
            </w:tcBorders>
            <w:vAlign w:val="center"/>
          </w:tcPr>
          <w:p w14:paraId="37B55417">
            <w:pPr>
              <w:pStyle w:val="38"/>
              <w:jc w:val="center"/>
              <w:rPr>
                <w:rFonts w:ascii="仿宋_GB2312" w:hAnsi="Times New Roman" w:eastAsia="仿宋_GB2312"/>
                <w:kern w:val="0"/>
                <w:sz w:val="24"/>
                <w:szCs w:val="24"/>
              </w:rPr>
            </w:pPr>
          </w:p>
        </w:tc>
      </w:tr>
      <w:tr w14:paraId="06BE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67" w:type="dxa"/>
            <w:vMerge w:val="continue"/>
            <w:tcBorders>
              <w:left w:val="single" w:color="auto" w:sz="4" w:space="0"/>
              <w:right w:val="single" w:color="auto" w:sz="4" w:space="0"/>
            </w:tcBorders>
            <w:vAlign w:val="center"/>
          </w:tcPr>
          <w:p w14:paraId="500A4E56">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E25CEEE">
            <w:pPr>
              <w:pStyle w:val="38"/>
              <w:ind w:left="-105" w:leftChars="-50" w:right="-105" w:rightChars="-50"/>
              <w:jc w:val="center"/>
              <w:rPr>
                <w:rFonts w:ascii="仿宋_GB2312" w:hAnsi="Times New Roman" w:eastAsia="仿宋_GB2312"/>
                <w:kern w:val="0"/>
                <w:sz w:val="24"/>
                <w:szCs w:val="24"/>
              </w:rPr>
            </w:pPr>
            <w:r>
              <w:rPr>
                <w:rFonts w:hint="eastAsia" w:ascii="仿宋_GB2312" w:eastAsia="仿宋_GB2312"/>
                <w:kern w:val="0"/>
                <w:sz w:val="24"/>
                <w:szCs w:val="24"/>
              </w:rPr>
              <w:t>所学专业</w:t>
            </w:r>
          </w:p>
        </w:tc>
        <w:tc>
          <w:tcPr>
            <w:tcW w:w="2943" w:type="dxa"/>
            <w:gridSpan w:val="2"/>
            <w:tcBorders>
              <w:top w:val="single" w:color="auto" w:sz="4" w:space="0"/>
              <w:left w:val="single" w:color="auto" w:sz="4" w:space="0"/>
              <w:bottom w:val="single" w:color="auto" w:sz="4" w:space="0"/>
              <w:right w:val="single" w:color="auto" w:sz="4" w:space="0"/>
            </w:tcBorders>
            <w:vAlign w:val="center"/>
          </w:tcPr>
          <w:p w14:paraId="158917BC">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05DCC1B1">
            <w:pPr>
              <w:pStyle w:val="38"/>
              <w:rPr>
                <w:rFonts w:ascii="仿宋_GB2312" w:hAnsi="Times New Roman" w:eastAsia="仿宋_GB2312"/>
                <w:kern w:val="0"/>
                <w:sz w:val="24"/>
                <w:szCs w:val="24"/>
              </w:rPr>
            </w:pPr>
            <w:r>
              <w:rPr>
                <w:rFonts w:hint="eastAsia" w:ascii="仿宋_GB2312" w:eastAsia="仿宋_GB2312"/>
                <w:kern w:val="0"/>
                <w:sz w:val="24"/>
                <w:szCs w:val="24"/>
              </w:rPr>
              <w:t>电子邮箱</w:t>
            </w: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7F62BD78">
            <w:pPr>
              <w:pStyle w:val="38"/>
              <w:jc w:val="center"/>
              <w:rPr>
                <w:rFonts w:ascii="仿宋_GB2312" w:hAnsi="Times New Roman" w:eastAsia="仿宋_GB2312"/>
                <w:kern w:val="0"/>
                <w:sz w:val="24"/>
                <w:szCs w:val="24"/>
              </w:rPr>
            </w:pPr>
          </w:p>
        </w:tc>
      </w:tr>
      <w:tr w14:paraId="2D03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67" w:type="dxa"/>
            <w:vMerge w:val="continue"/>
            <w:tcBorders>
              <w:left w:val="single" w:color="auto" w:sz="4" w:space="0"/>
              <w:bottom w:val="single" w:color="auto" w:sz="4" w:space="0"/>
              <w:right w:val="single" w:color="auto" w:sz="4" w:space="0"/>
            </w:tcBorders>
            <w:vAlign w:val="center"/>
          </w:tcPr>
          <w:p w14:paraId="7114D908">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2FDF134D">
            <w:pPr>
              <w:pStyle w:val="38"/>
              <w:ind w:left="-105" w:leftChars="-50" w:right="-105" w:rightChars="-50"/>
              <w:jc w:val="center"/>
              <w:rPr>
                <w:rFonts w:ascii="仿宋_GB2312" w:eastAsia="仿宋_GB2312"/>
                <w:kern w:val="0"/>
                <w:sz w:val="24"/>
                <w:szCs w:val="24"/>
              </w:rPr>
            </w:pPr>
            <w:r>
              <w:rPr>
                <w:rFonts w:eastAsia="仿宋_GB2312"/>
                <w:sz w:val="24"/>
                <w:szCs w:val="24"/>
              </w:rPr>
              <w:t>曾获科技奖励情况</w:t>
            </w:r>
          </w:p>
        </w:tc>
        <w:tc>
          <w:tcPr>
            <w:tcW w:w="7261" w:type="dxa"/>
            <w:gridSpan w:val="5"/>
            <w:tcBorders>
              <w:top w:val="single" w:color="auto" w:sz="4" w:space="0"/>
              <w:left w:val="single" w:color="auto" w:sz="4" w:space="0"/>
              <w:bottom w:val="single" w:color="auto" w:sz="4" w:space="0"/>
              <w:right w:val="single" w:color="auto" w:sz="4" w:space="0"/>
            </w:tcBorders>
            <w:vAlign w:val="center"/>
          </w:tcPr>
          <w:p w14:paraId="2105294B">
            <w:pPr>
              <w:pStyle w:val="38"/>
              <w:jc w:val="center"/>
              <w:rPr>
                <w:rFonts w:ascii="仿宋_GB2312" w:hAnsi="Times New Roman" w:eastAsia="仿宋_GB2312"/>
                <w:kern w:val="0"/>
                <w:sz w:val="24"/>
                <w:szCs w:val="24"/>
              </w:rPr>
            </w:pPr>
          </w:p>
        </w:tc>
      </w:tr>
      <w:tr w14:paraId="2E12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restart"/>
            <w:tcBorders>
              <w:top w:val="single" w:color="auto" w:sz="4" w:space="0"/>
              <w:left w:val="single" w:color="auto" w:sz="4" w:space="0"/>
              <w:right w:val="single" w:color="auto" w:sz="4" w:space="0"/>
            </w:tcBorders>
            <w:vAlign w:val="center"/>
          </w:tcPr>
          <w:p w14:paraId="5B59D4C2">
            <w:pPr>
              <w:pStyle w:val="38"/>
              <w:rPr>
                <w:rFonts w:ascii="仿宋_GB2312" w:hAnsi="Times New Roman" w:eastAsia="仿宋_GB2312"/>
                <w:kern w:val="0"/>
                <w:sz w:val="24"/>
                <w:szCs w:val="24"/>
              </w:rPr>
            </w:pPr>
            <w:r>
              <w:rPr>
                <w:rFonts w:hint="eastAsia" w:ascii="仿宋_GB2312" w:eastAsia="仿宋_GB2312"/>
                <w:kern w:val="0"/>
                <w:sz w:val="24"/>
                <w:szCs w:val="24"/>
              </w:rPr>
              <w:t>合作申请人员</w:t>
            </w:r>
          </w:p>
        </w:tc>
        <w:tc>
          <w:tcPr>
            <w:tcW w:w="1072" w:type="dxa"/>
            <w:tcBorders>
              <w:top w:val="single" w:color="auto" w:sz="4" w:space="0"/>
              <w:left w:val="single" w:color="auto" w:sz="4" w:space="0"/>
              <w:bottom w:val="single" w:color="auto" w:sz="4" w:space="0"/>
              <w:right w:val="single" w:color="auto" w:sz="4" w:space="0"/>
            </w:tcBorders>
            <w:vAlign w:val="center"/>
          </w:tcPr>
          <w:p w14:paraId="356B0B76">
            <w:pPr>
              <w:pStyle w:val="38"/>
              <w:jc w:val="center"/>
              <w:rPr>
                <w:rFonts w:ascii="仿宋_GB2312" w:hAnsi="Times New Roman" w:eastAsia="仿宋_GB2312"/>
                <w:kern w:val="0"/>
                <w:sz w:val="24"/>
                <w:szCs w:val="24"/>
              </w:rPr>
            </w:pPr>
            <w:r>
              <w:rPr>
                <w:rFonts w:hint="eastAsia" w:ascii="仿宋_GB2312" w:eastAsia="仿宋_GB2312"/>
                <w:kern w:val="0"/>
                <w:sz w:val="24"/>
                <w:szCs w:val="24"/>
              </w:rPr>
              <w:t>姓名</w:t>
            </w:r>
          </w:p>
        </w:tc>
        <w:tc>
          <w:tcPr>
            <w:tcW w:w="1471" w:type="dxa"/>
            <w:tcBorders>
              <w:top w:val="single" w:color="auto" w:sz="4" w:space="0"/>
              <w:left w:val="single" w:color="auto" w:sz="4" w:space="0"/>
              <w:bottom w:val="single" w:color="auto" w:sz="4" w:space="0"/>
              <w:right w:val="single" w:color="auto" w:sz="4" w:space="0"/>
            </w:tcBorders>
            <w:vAlign w:val="center"/>
          </w:tcPr>
          <w:p w14:paraId="673CF78E">
            <w:pPr>
              <w:pStyle w:val="38"/>
              <w:jc w:val="center"/>
              <w:rPr>
                <w:rFonts w:ascii="仿宋_GB2312" w:hAnsi="Times New Roman" w:eastAsia="仿宋_GB2312"/>
                <w:kern w:val="0"/>
                <w:sz w:val="24"/>
                <w:szCs w:val="24"/>
              </w:rPr>
            </w:pPr>
            <w:r>
              <w:rPr>
                <w:rFonts w:hint="eastAsia" w:ascii="仿宋_GB2312" w:eastAsia="仿宋_GB2312"/>
                <w:kern w:val="0"/>
                <w:sz w:val="24"/>
                <w:szCs w:val="24"/>
              </w:rPr>
              <w:t>出生年月</w:t>
            </w:r>
          </w:p>
        </w:tc>
        <w:tc>
          <w:tcPr>
            <w:tcW w:w="1472" w:type="dxa"/>
            <w:tcBorders>
              <w:top w:val="single" w:color="auto" w:sz="4" w:space="0"/>
              <w:left w:val="single" w:color="auto" w:sz="4" w:space="0"/>
              <w:bottom w:val="single" w:color="auto" w:sz="4" w:space="0"/>
              <w:right w:val="single" w:color="auto" w:sz="4" w:space="0"/>
            </w:tcBorders>
            <w:vAlign w:val="center"/>
          </w:tcPr>
          <w:p w14:paraId="64932B89">
            <w:pPr>
              <w:pStyle w:val="38"/>
              <w:jc w:val="center"/>
              <w:rPr>
                <w:rFonts w:ascii="仿宋_GB2312" w:hAnsi="Times New Roman" w:eastAsia="仿宋_GB2312"/>
                <w:kern w:val="0"/>
                <w:sz w:val="24"/>
                <w:szCs w:val="24"/>
              </w:rPr>
            </w:pPr>
            <w:r>
              <w:rPr>
                <w:rFonts w:hint="eastAsia" w:ascii="仿宋_GB2312" w:eastAsia="仿宋_GB2312"/>
                <w:kern w:val="0"/>
                <w:sz w:val="24"/>
                <w:szCs w:val="24"/>
              </w:rPr>
              <w:t>学位</w:t>
            </w:r>
          </w:p>
        </w:tc>
        <w:tc>
          <w:tcPr>
            <w:tcW w:w="1324" w:type="dxa"/>
            <w:tcBorders>
              <w:top w:val="single" w:color="auto" w:sz="4" w:space="0"/>
              <w:left w:val="single" w:color="auto" w:sz="4" w:space="0"/>
              <w:bottom w:val="single" w:color="auto" w:sz="4" w:space="0"/>
              <w:right w:val="single" w:color="auto" w:sz="4" w:space="0"/>
            </w:tcBorders>
            <w:vAlign w:val="center"/>
          </w:tcPr>
          <w:p w14:paraId="27421EBE">
            <w:pPr>
              <w:pStyle w:val="38"/>
              <w:jc w:val="center"/>
              <w:rPr>
                <w:rFonts w:ascii="仿宋_GB2312" w:hAnsi="Times New Roman" w:eastAsia="仿宋_GB2312"/>
                <w:kern w:val="0"/>
                <w:sz w:val="24"/>
                <w:szCs w:val="24"/>
              </w:rPr>
            </w:pPr>
            <w:r>
              <w:rPr>
                <w:rFonts w:hint="eastAsia" w:ascii="仿宋_GB2312" w:eastAsia="仿宋_GB2312"/>
                <w:kern w:val="0"/>
                <w:sz w:val="24"/>
                <w:szCs w:val="24"/>
              </w:rPr>
              <w:t>职称</w:t>
            </w: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C5AE7EC">
            <w:pPr>
              <w:pStyle w:val="38"/>
              <w:jc w:val="center"/>
              <w:rPr>
                <w:rFonts w:ascii="仿宋_GB2312" w:hAnsi="Times New Roman" w:eastAsia="仿宋_GB2312"/>
                <w:kern w:val="0"/>
                <w:sz w:val="24"/>
                <w:szCs w:val="24"/>
              </w:rPr>
            </w:pPr>
            <w:r>
              <w:rPr>
                <w:rFonts w:hint="eastAsia" w:ascii="仿宋_GB2312" w:eastAsia="仿宋_GB2312"/>
                <w:kern w:val="0"/>
                <w:sz w:val="24"/>
                <w:szCs w:val="24"/>
              </w:rPr>
              <w:t>单</w:t>
            </w:r>
            <w:r>
              <w:rPr>
                <w:rFonts w:hint="eastAsia" w:ascii="仿宋_GB2312" w:hAnsi="Times New Roman" w:eastAsia="仿宋_GB2312"/>
                <w:kern w:val="0"/>
                <w:sz w:val="24"/>
                <w:szCs w:val="24"/>
              </w:rPr>
              <w:t xml:space="preserve"> </w:t>
            </w:r>
            <w:r>
              <w:rPr>
                <w:rFonts w:hint="eastAsia" w:ascii="仿宋_GB2312" w:eastAsia="仿宋_GB2312"/>
                <w:kern w:val="0"/>
                <w:sz w:val="24"/>
                <w:szCs w:val="24"/>
              </w:rPr>
              <w:t>位</w:t>
            </w:r>
          </w:p>
        </w:tc>
      </w:tr>
      <w:tr w14:paraId="1AC2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66C2C348">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B8E6952">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22F37804">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CE09CA6">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6400634B">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F280832">
            <w:pPr>
              <w:pStyle w:val="38"/>
              <w:jc w:val="center"/>
              <w:rPr>
                <w:rFonts w:ascii="仿宋_GB2312" w:hAnsi="Times New Roman" w:eastAsia="仿宋_GB2312"/>
                <w:kern w:val="0"/>
                <w:sz w:val="24"/>
                <w:szCs w:val="24"/>
              </w:rPr>
            </w:pPr>
          </w:p>
        </w:tc>
      </w:tr>
      <w:tr w14:paraId="68C2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5D0F9A9D">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5F31646">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1CA891E6">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1D5E6CCD">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7557804E">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A29E69C">
            <w:pPr>
              <w:pStyle w:val="38"/>
              <w:jc w:val="center"/>
              <w:rPr>
                <w:rFonts w:ascii="仿宋_GB2312" w:hAnsi="Times New Roman" w:eastAsia="仿宋_GB2312"/>
                <w:kern w:val="0"/>
                <w:sz w:val="24"/>
                <w:szCs w:val="24"/>
              </w:rPr>
            </w:pPr>
          </w:p>
        </w:tc>
      </w:tr>
      <w:tr w14:paraId="7D74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63CFD27">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916D878">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6CFC3E77">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7C2FD72C">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6A7816BF">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067F8361">
            <w:pPr>
              <w:pStyle w:val="38"/>
              <w:jc w:val="center"/>
              <w:rPr>
                <w:rFonts w:ascii="仿宋_GB2312" w:hAnsi="Times New Roman" w:eastAsia="仿宋_GB2312"/>
                <w:kern w:val="0"/>
                <w:sz w:val="24"/>
                <w:szCs w:val="24"/>
              </w:rPr>
            </w:pPr>
          </w:p>
        </w:tc>
      </w:tr>
      <w:tr w14:paraId="2AD83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47FA48A">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655F106">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3A661805">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31F64D01">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7F874D21">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DAA7A6E">
            <w:pPr>
              <w:pStyle w:val="38"/>
              <w:jc w:val="center"/>
              <w:rPr>
                <w:rFonts w:ascii="仿宋_GB2312" w:hAnsi="Times New Roman" w:eastAsia="仿宋_GB2312"/>
                <w:kern w:val="0"/>
                <w:sz w:val="24"/>
                <w:szCs w:val="24"/>
              </w:rPr>
            </w:pPr>
          </w:p>
        </w:tc>
      </w:tr>
      <w:tr w14:paraId="3E03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2E0E78B6">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2337448F">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7490138D">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6BE2F71">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0B64D690">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62F9E1BD">
            <w:pPr>
              <w:pStyle w:val="38"/>
              <w:jc w:val="center"/>
              <w:rPr>
                <w:rFonts w:ascii="仿宋_GB2312" w:hAnsi="Times New Roman" w:eastAsia="仿宋_GB2312"/>
                <w:kern w:val="0"/>
                <w:sz w:val="24"/>
                <w:szCs w:val="24"/>
              </w:rPr>
            </w:pPr>
          </w:p>
        </w:tc>
      </w:tr>
      <w:tr w14:paraId="5CEE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58A3E529">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4FA381B">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696DFEBC">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1D8715C3">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0F2CB744">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5A45ED6B">
            <w:pPr>
              <w:pStyle w:val="38"/>
              <w:jc w:val="center"/>
              <w:rPr>
                <w:rFonts w:ascii="仿宋_GB2312" w:hAnsi="Times New Roman" w:eastAsia="仿宋_GB2312"/>
                <w:kern w:val="0"/>
                <w:sz w:val="24"/>
                <w:szCs w:val="24"/>
              </w:rPr>
            </w:pPr>
          </w:p>
        </w:tc>
      </w:tr>
      <w:tr w14:paraId="0925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2A28C34E">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171C883">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2AEF3B86">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299EAF27">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30F6C1BE">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75BA71E1">
            <w:pPr>
              <w:pStyle w:val="38"/>
              <w:jc w:val="center"/>
              <w:rPr>
                <w:rFonts w:ascii="仿宋_GB2312" w:hAnsi="Times New Roman" w:eastAsia="仿宋_GB2312"/>
                <w:kern w:val="0"/>
                <w:sz w:val="24"/>
                <w:szCs w:val="24"/>
              </w:rPr>
            </w:pPr>
          </w:p>
        </w:tc>
      </w:tr>
      <w:tr w14:paraId="2201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17024FA8">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7719E802">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700D55B2">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444F423C">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3FDFAF5A">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6A4E71E2">
            <w:pPr>
              <w:pStyle w:val="38"/>
              <w:jc w:val="center"/>
              <w:rPr>
                <w:rFonts w:ascii="仿宋_GB2312" w:hAnsi="Times New Roman" w:eastAsia="仿宋_GB2312"/>
                <w:kern w:val="0"/>
                <w:sz w:val="24"/>
                <w:szCs w:val="24"/>
              </w:rPr>
            </w:pPr>
          </w:p>
        </w:tc>
      </w:tr>
      <w:tr w14:paraId="5102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D7A165C">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53429F0">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6C4C5E77">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735E95A">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0C24C74A">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0A53C487">
            <w:pPr>
              <w:pStyle w:val="38"/>
              <w:jc w:val="center"/>
              <w:rPr>
                <w:rFonts w:ascii="仿宋_GB2312" w:hAnsi="Times New Roman" w:eastAsia="仿宋_GB2312"/>
                <w:kern w:val="0"/>
                <w:sz w:val="24"/>
                <w:szCs w:val="24"/>
              </w:rPr>
            </w:pPr>
          </w:p>
        </w:tc>
      </w:tr>
      <w:tr w14:paraId="543C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bottom w:val="single" w:color="auto" w:sz="4" w:space="0"/>
              <w:right w:val="single" w:color="auto" w:sz="4" w:space="0"/>
            </w:tcBorders>
            <w:vAlign w:val="center"/>
          </w:tcPr>
          <w:p w14:paraId="642211FB">
            <w:pPr>
              <w:pStyle w:val="38"/>
              <w:rPr>
                <w:rFonts w:ascii="仿宋_GB2312" w:hAnsi="Times New Roman" w:eastAsia="仿宋_GB2312"/>
                <w:kern w:val="0"/>
                <w:sz w:val="24"/>
                <w:szCs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1EAAA18">
            <w:pPr>
              <w:pStyle w:val="38"/>
              <w:jc w:val="center"/>
              <w:rPr>
                <w:rFonts w:ascii="仿宋_GB2312" w:hAnsi="Times New Roman" w:eastAsia="仿宋_GB2312"/>
                <w:kern w:val="0"/>
                <w:sz w:val="24"/>
                <w:szCs w:val="24"/>
              </w:rPr>
            </w:pPr>
          </w:p>
        </w:tc>
        <w:tc>
          <w:tcPr>
            <w:tcW w:w="1471" w:type="dxa"/>
            <w:tcBorders>
              <w:top w:val="single" w:color="auto" w:sz="4" w:space="0"/>
              <w:left w:val="single" w:color="auto" w:sz="4" w:space="0"/>
              <w:bottom w:val="single" w:color="auto" w:sz="4" w:space="0"/>
              <w:right w:val="single" w:color="auto" w:sz="4" w:space="0"/>
            </w:tcBorders>
            <w:vAlign w:val="center"/>
          </w:tcPr>
          <w:p w14:paraId="782B2D0B">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89BA720">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59B66AAE">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C9C7AAE">
            <w:pPr>
              <w:pStyle w:val="38"/>
              <w:jc w:val="center"/>
              <w:rPr>
                <w:rFonts w:ascii="仿宋_GB2312" w:hAnsi="Times New Roman" w:eastAsia="仿宋_GB2312"/>
                <w:kern w:val="0"/>
                <w:sz w:val="24"/>
                <w:szCs w:val="24"/>
              </w:rPr>
            </w:pPr>
          </w:p>
        </w:tc>
      </w:tr>
    </w:tbl>
    <w:p w14:paraId="65139BFA">
      <w:pPr>
        <w:pStyle w:val="32"/>
        <w:ind w:left="720" w:firstLine="0" w:firstLineChars="0"/>
        <w:rPr>
          <w:rFonts w:ascii="宋体" w:hAnsi="宋体" w:cs="宋体"/>
          <w:szCs w:val="22"/>
        </w:rPr>
      </w:pPr>
    </w:p>
    <w:p w14:paraId="13A4433F">
      <w:pPr>
        <w:pStyle w:val="32"/>
        <w:ind w:left="720" w:firstLine="0" w:firstLineChars="0"/>
        <w:rPr>
          <w:rFonts w:ascii="宋体" w:hAnsi="宋体" w:cs="宋体"/>
          <w:szCs w:val="22"/>
        </w:rPr>
      </w:pPr>
    </w:p>
    <w:p w14:paraId="185A7FF9">
      <w:pPr>
        <w:pStyle w:val="32"/>
        <w:ind w:left="720" w:firstLine="0" w:firstLineChars="0"/>
        <w:rPr>
          <w:rFonts w:ascii="宋体" w:hAnsi="宋体" w:cs="宋体"/>
          <w:szCs w:val="22"/>
        </w:rPr>
      </w:pPr>
    </w:p>
    <w:p w14:paraId="6BC63950">
      <w:pPr>
        <w:pStyle w:val="32"/>
        <w:ind w:left="720" w:firstLine="0" w:firstLineChars="0"/>
        <w:rPr>
          <w:rFonts w:ascii="宋体" w:hAnsi="宋体" w:cs="宋体"/>
          <w:szCs w:val="22"/>
        </w:rPr>
      </w:pPr>
    </w:p>
    <w:p w14:paraId="08F3E488">
      <w:pPr>
        <w:pStyle w:val="32"/>
        <w:ind w:left="720" w:firstLine="0" w:firstLineChars="0"/>
        <w:rPr>
          <w:rFonts w:ascii="宋体" w:hAnsi="宋体" w:cs="宋体"/>
          <w:szCs w:val="22"/>
        </w:rPr>
      </w:pPr>
    </w:p>
    <w:p w14:paraId="01505763">
      <w:pPr>
        <w:pStyle w:val="32"/>
        <w:ind w:left="720" w:firstLine="0" w:firstLineChars="0"/>
        <w:rPr>
          <w:rFonts w:ascii="宋体" w:hAnsi="宋体" w:cs="宋体"/>
          <w:szCs w:val="22"/>
        </w:rPr>
      </w:pPr>
    </w:p>
    <w:p w14:paraId="1E859635">
      <w:pPr>
        <w:pStyle w:val="32"/>
        <w:ind w:left="720" w:firstLine="0" w:firstLineChars="0"/>
        <w:rPr>
          <w:rFonts w:ascii="宋体" w:hAnsi="宋体" w:cs="宋体"/>
          <w:szCs w:val="22"/>
        </w:rPr>
      </w:pPr>
    </w:p>
    <w:p w14:paraId="5739F498">
      <w:pPr>
        <w:rPr>
          <w:rFonts w:eastAsia="方正黑体简体"/>
          <w:szCs w:val="22"/>
        </w:rPr>
      </w:pPr>
    </w:p>
    <w:p w14:paraId="5345AFD8">
      <w:pPr>
        <w:jc w:val="center"/>
        <w:rPr>
          <w:rFonts w:eastAsia="方正黑体简体"/>
          <w:sz w:val="32"/>
          <w:szCs w:val="22"/>
        </w:rPr>
      </w:pPr>
      <w:r>
        <w:rPr>
          <w:rFonts w:hint="eastAsia" w:eastAsia="方正黑体简体"/>
          <w:sz w:val="32"/>
          <w:szCs w:val="22"/>
        </w:rPr>
        <w:t>二</w:t>
      </w:r>
      <w:r>
        <w:rPr>
          <w:rFonts w:eastAsia="方正黑体简体"/>
          <w:sz w:val="32"/>
          <w:szCs w:val="22"/>
        </w:rPr>
        <w:t>、成果基本情况</w:t>
      </w:r>
    </w:p>
    <w:tbl>
      <w:tblPr>
        <w:tblStyle w:val="16"/>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92"/>
        <w:gridCol w:w="1049"/>
        <w:gridCol w:w="2835"/>
        <w:gridCol w:w="1104"/>
        <w:gridCol w:w="133"/>
        <w:gridCol w:w="775"/>
        <w:gridCol w:w="398"/>
        <w:gridCol w:w="2437"/>
      </w:tblGrid>
      <w:tr w14:paraId="590A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6180" w:type="dxa"/>
            <w:gridSpan w:val="4"/>
            <w:tcBorders>
              <w:top w:val="nil"/>
              <w:left w:val="nil"/>
              <w:bottom w:val="single" w:color="auto" w:sz="12" w:space="0"/>
              <w:right w:val="nil"/>
            </w:tcBorders>
            <w:vAlign w:val="center"/>
          </w:tcPr>
          <w:p w14:paraId="29FDEE1C">
            <w:pPr>
              <w:rPr>
                <w:rFonts w:eastAsia="仿宋_GB2312"/>
                <w:sz w:val="24"/>
                <w:szCs w:val="24"/>
              </w:rPr>
            </w:pPr>
            <w:r>
              <w:rPr>
                <w:rFonts w:eastAsia="仿宋_GB2312"/>
                <w:sz w:val="24"/>
                <w:szCs w:val="24"/>
              </w:rPr>
              <w:t>奖励类别：</w:t>
            </w:r>
          </w:p>
        </w:tc>
        <w:tc>
          <w:tcPr>
            <w:tcW w:w="3743" w:type="dxa"/>
            <w:gridSpan w:val="4"/>
            <w:tcBorders>
              <w:top w:val="nil"/>
              <w:left w:val="nil"/>
              <w:bottom w:val="single" w:color="auto" w:sz="12" w:space="0"/>
              <w:right w:val="nil"/>
            </w:tcBorders>
            <w:vAlign w:val="center"/>
          </w:tcPr>
          <w:p w14:paraId="6269BD23">
            <w:pPr>
              <w:jc w:val="left"/>
              <w:rPr>
                <w:rFonts w:eastAsia="仿宋_GB2312"/>
                <w:sz w:val="24"/>
                <w:szCs w:val="24"/>
              </w:rPr>
            </w:pPr>
            <w:bookmarkStart w:id="0" w:name="jb_awardcode"/>
            <w:bookmarkEnd w:id="0"/>
          </w:p>
        </w:tc>
      </w:tr>
      <w:tr w14:paraId="70E3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8" w:space="0"/>
              <w:left w:val="single" w:color="auto" w:sz="12" w:space="0"/>
              <w:bottom w:val="single" w:color="auto" w:sz="8" w:space="0"/>
              <w:right w:val="single" w:color="auto" w:sz="8" w:space="0"/>
            </w:tcBorders>
            <w:tcMar>
              <w:top w:w="0" w:type="dxa"/>
              <w:left w:w="113" w:type="dxa"/>
              <w:bottom w:w="0" w:type="dxa"/>
              <w:right w:w="113" w:type="dxa"/>
            </w:tcMar>
            <w:vAlign w:val="center"/>
          </w:tcPr>
          <w:p w14:paraId="316E5D34">
            <w:pPr>
              <w:adjustRightInd w:val="0"/>
              <w:snapToGrid w:val="0"/>
              <w:jc w:val="center"/>
              <w:rPr>
                <w:rFonts w:eastAsia="仿宋_GB2312"/>
                <w:sz w:val="24"/>
                <w:szCs w:val="24"/>
              </w:rPr>
            </w:pPr>
            <w:r>
              <w:rPr>
                <w:rFonts w:eastAsia="仿宋_GB2312"/>
                <w:sz w:val="24"/>
                <w:szCs w:val="24"/>
              </w:rPr>
              <w:t>成果名称</w:t>
            </w:r>
          </w:p>
          <w:p w14:paraId="79275963">
            <w:pPr>
              <w:adjustRightInd w:val="0"/>
              <w:snapToGrid w:val="0"/>
              <w:jc w:val="center"/>
              <w:rPr>
                <w:rFonts w:eastAsia="仿宋_GB2312"/>
                <w:sz w:val="24"/>
                <w:szCs w:val="24"/>
              </w:rPr>
            </w:pPr>
            <w:r>
              <w:rPr>
                <w:rFonts w:eastAsia="仿宋_GB2312"/>
                <w:sz w:val="24"/>
                <w:szCs w:val="24"/>
              </w:rPr>
              <w:t>（中文）</w:t>
            </w:r>
          </w:p>
        </w:tc>
        <w:tc>
          <w:tcPr>
            <w:tcW w:w="7682" w:type="dxa"/>
            <w:gridSpan w:val="6"/>
            <w:tcBorders>
              <w:top w:val="single" w:color="auto" w:sz="8" w:space="0"/>
              <w:left w:val="single" w:color="auto" w:sz="8" w:space="0"/>
              <w:bottom w:val="single" w:color="auto" w:sz="8" w:space="0"/>
              <w:right w:val="single" w:color="auto" w:sz="12" w:space="0"/>
            </w:tcBorders>
            <w:tcMar>
              <w:top w:w="0" w:type="dxa"/>
              <w:left w:w="113" w:type="dxa"/>
              <w:bottom w:w="0" w:type="dxa"/>
              <w:right w:w="113" w:type="dxa"/>
            </w:tcMar>
            <w:vAlign w:val="center"/>
          </w:tcPr>
          <w:p w14:paraId="615200D9">
            <w:pPr>
              <w:adjustRightInd w:val="0"/>
              <w:snapToGrid w:val="0"/>
              <w:rPr>
                <w:rFonts w:eastAsia="仿宋_GB2312"/>
                <w:sz w:val="24"/>
                <w:szCs w:val="24"/>
              </w:rPr>
            </w:pPr>
          </w:p>
        </w:tc>
      </w:tr>
      <w:tr w14:paraId="7DF4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8" w:space="0"/>
              <w:left w:val="single" w:color="auto" w:sz="12" w:space="0"/>
              <w:bottom w:val="single" w:color="auto" w:sz="6" w:space="0"/>
              <w:right w:val="single" w:color="auto" w:sz="8" w:space="0"/>
            </w:tcBorders>
            <w:tcMar>
              <w:top w:w="0" w:type="dxa"/>
              <w:left w:w="113" w:type="dxa"/>
              <w:bottom w:w="0" w:type="dxa"/>
              <w:right w:w="113" w:type="dxa"/>
            </w:tcMar>
            <w:vAlign w:val="center"/>
          </w:tcPr>
          <w:p w14:paraId="7C62295F">
            <w:pPr>
              <w:adjustRightInd w:val="0"/>
              <w:snapToGrid w:val="0"/>
              <w:jc w:val="center"/>
              <w:rPr>
                <w:rFonts w:eastAsia="仿宋_GB2312"/>
                <w:sz w:val="24"/>
                <w:szCs w:val="24"/>
              </w:rPr>
            </w:pPr>
            <w:r>
              <w:rPr>
                <w:rFonts w:eastAsia="仿宋_GB2312"/>
                <w:sz w:val="24"/>
                <w:szCs w:val="24"/>
              </w:rPr>
              <w:t>主要完成人员</w:t>
            </w:r>
          </w:p>
        </w:tc>
        <w:tc>
          <w:tcPr>
            <w:tcW w:w="7682" w:type="dxa"/>
            <w:gridSpan w:val="6"/>
            <w:tcBorders>
              <w:top w:val="single" w:color="auto" w:sz="8" w:space="0"/>
              <w:left w:val="single" w:color="auto" w:sz="8" w:space="0"/>
              <w:bottom w:val="single" w:color="auto" w:sz="6" w:space="0"/>
              <w:right w:val="single" w:color="auto" w:sz="12" w:space="0"/>
            </w:tcBorders>
            <w:tcMar>
              <w:top w:w="0" w:type="dxa"/>
              <w:left w:w="113" w:type="dxa"/>
              <w:bottom w:w="0" w:type="dxa"/>
              <w:right w:w="113" w:type="dxa"/>
            </w:tcMar>
            <w:vAlign w:val="center"/>
          </w:tcPr>
          <w:p w14:paraId="56BDA724">
            <w:pPr>
              <w:adjustRightInd w:val="0"/>
              <w:snapToGrid w:val="0"/>
              <w:rPr>
                <w:rFonts w:eastAsia="仿宋_GB2312"/>
                <w:sz w:val="24"/>
                <w:szCs w:val="24"/>
              </w:rPr>
            </w:pPr>
            <w:bookmarkStart w:id="1" w:name="xm_wcr"/>
            <w:bookmarkEnd w:id="1"/>
          </w:p>
        </w:tc>
      </w:tr>
      <w:tr w14:paraId="0EDF9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6BCFAE69">
            <w:pPr>
              <w:adjustRightInd w:val="0"/>
              <w:snapToGrid w:val="0"/>
              <w:jc w:val="center"/>
              <w:rPr>
                <w:rFonts w:eastAsia="仿宋_GB2312"/>
                <w:sz w:val="24"/>
                <w:szCs w:val="24"/>
              </w:rPr>
            </w:pPr>
            <w:r>
              <w:rPr>
                <w:rFonts w:eastAsia="仿宋_GB2312"/>
                <w:sz w:val="24"/>
                <w:szCs w:val="24"/>
              </w:rPr>
              <w:t>主要完成单位</w:t>
            </w:r>
          </w:p>
        </w:tc>
        <w:tc>
          <w:tcPr>
            <w:tcW w:w="7682" w:type="dxa"/>
            <w:gridSpan w:val="6"/>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2B0D8CE9">
            <w:pPr>
              <w:adjustRightInd w:val="0"/>
              <w:snapToGrid w:val="0"/>
              <w:rPr>
                <w:rFonts w:eastAsia="仿宋_GB2312"/>
                <w:sz w:val="24"/>
                <w:szCs w:val="24"/>
              </w:rPr>
            </w:pPr>
            <w:bookmarkStart w:id="2" w:name="xm_wcdw"/>
            <w:bookmarkEnd w:id="2"/>
          </w:p>
        </w:tc>
      </w:tr>
      <w:tr w14:paraId="3F089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92" w:type="dxa"/>
            <w:vMerge w:val="restart"/>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3D88B291">
            <w:pPr>
              <w:adjustRightInd w:val="0"/>
              <w:snapToGrid w:val="0"/>
              <w:jc w:val="center"/>
              <w:rPr>
                <w:rFonts w:eastAsia="仿宋_GB2312"/>
                <w:sz w:val="24"/>
                <w:szCs w:val="24"/>
              </w:rPr>
            </w:pPr>
            <w:r>
              <w:rPr>
                <w:rFonts w:eastAsia="仿宋_GB2312"/>
                <w:sz w:val="24"/>
                <w:szCs w:val="24"/>
              </w:rPr>
              <w:t>学科分类名称</w:t>
            </w:r>
          </w:p>
        </w:tc>
        <w:tc>
          <w:tcPr>
            <w:tcW w:w="1049"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314D61B6">
            <w:pPr>
              <w:adjustRightInd w:val="0"/>
              <w:snapToGrid w:val="0"/>
              <w:jc w:val="center"/>
              <w:rPr>
                <w:rFonts w:eastAsia="仿宋_GB2312"/>
                <w:sz w:val="24"/>
                <w:szCs w:val="24"/>
              </w:rPr>
            </w:pPr>
            <w:r>
              <w:rPr>
                <w:rFonts w:eastAsia="仿宋_GB2312"/>
                <w:sz w:val="24"/>
                <w:szCs w:val="24"/>
              </w:rPr>
              <w:t>1</w:t>
            </w:r>
          </w:p>
        </w:tc>
        <w:tc>
          <w:tcPr>
            <w:tcW w:w="4072"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6ECAF661">
            <w:pPr>
              <w:adjustRightInd w:val="0"/>
              <w:snapToGrid w:val="0"/>
              <w:rPr>
                <w:rFonts w:eastAsia="仿宋_GB2312"/>
                <w:sz w:val="24"/>
                <w:szCs w:val="24"/>
              </w:rPr>
            </w:pPr>
            <w:bookmarkStart w:id="3" w:name="xk_majorname1"/>
            <w:bookmarkEnd w:id="3"/>
          </w:p>
        </w:tc>
        <w:tc>
          <w:tcPr>
            <w:tcW w:w="775"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32FD4EF6">
            <w:pPr>
              <w:adjustRightInd w:val="0"/>
              <w:snapToGrid w:val="0"/>
              <w:jc w:val="center"/>
              <w:rPr>
                <w:rFonts w:eastAsia="仿宋_GB2312"/>
                <w:sz w:val="24"/>
                <w:szCs w:val="24"/>
              </w:rPr>
            </w:pPr>
            <w:r>
              <w:rPr>
                <w:rFonts w:eastAsia="仿宋_GB2312"/>
                <w:sz w:val="24"/>
                <w:szCs w:val="24"/>
              </w:rPr>
              <w:t>代码</w:t>
            </w:r>
          </w:p>
        </w:tc>
        <w:tc>
          <w:tcPr>
            <w:tcW w:w="2835" w:type="dxa"/>
            <w:gridSpan w:val="2"/>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7BC6F835">
            <w:pPr>
              <w:adjustRightInd w:val="0"/>
              <w:snapToGrid w:val="0"/>
              <w:rPr>
                <w:rFonts w:eastAsia="仿宋_GB2312"/>
                <w:sz w:val="24"/>
                <w:szCs w:val="24"/>
              </w:rPr>
            </w:pPr>
            <w:bookmarkStart w:id="4" w:name="xk_majorcode1"/>
            <w:bookmarkEnd w:id="4"/>
          </w:p>
        </w:tc>
      </w:tr>
      <w:tr w14:paraId="32E0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92" w:type="dxa"/>
            <w:vMerge w:val="continue"/>
            <w:tcBorders>
              <w:top w:val="single" w:color="auto" w:sz="6" w:space="0"/>
              <w:left w:val="single" w:color="auto" w:sz="12" w:space="0"/>
              <w:bottom w:val="single" w:color="auto" w:sz="6" w:space="0"/>
              <w:right w:val="single" w:color="auto" w:sz="6" w:space="0"/>
            </w:tcBorders>
            <w:vAlign w:val="center"/>
          </w:tcPr>
          <w:p w14:paraId="79A43906">
            <w:pPr>
              <w:rPr>
                <w:rFonts w:eastAsia="仿宋_GB2312"/>
                <w:sz w:val="24"/>
                <w:szCs w:val="24"/>
              </w:rPr>
            </w:pPr>
          </w:p>
        </w:tc>
        <w:tc>
          <w:tcPr>
            <w:tcW w:w="1049"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4AD06012">
            <w:pPr>
              <w:adjustRightInd w:val="0"/>
              <w:snapToGrid w:val="0"/>
              <w:jc w:val="center"/>
              <w:rPr>
                <w:rFonts w:eastAsia="仿宋_GB2312"/>
                <w:sz w:val="24"/>
                <w:szCs w:val="24"/>
              </w:rPr>
            </w:pPr>
            <w:r>
              <w:rPr>
                <w:rFonts w:eastAsia="仿宋_GB2312"/>
                <w:sz w:val="24"/>
                <w:szCs w:val="24"/>
              </w:rPr>
              <w:t>2</w:t>
            </w:r>
          </w:p>
        </w:tc>
        <w:tc>
          <w:tcPr>
            <w:tcW w:w="4072"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12A6679E">
            <w:pPr>
              <w:adjustRightInd w:val="0"/>
              <w:snapToGrid w:val="0"/>
              <w:rPr>
                <w:rFonts w:eastAsia="仿宋_GB2312"/>
                <w:sz w:val="24"/>
                <w:szCs w:val="24"/>
              </w:rPr>
            </w:pPr>
            <w:bookmarkStart w:id="5" w:name="xk_majorname2"/>
            <w:bookmarkEnd w:id="5"/>
          </w:p>
        </w:tc>
        <w:tc>
          <w:tcPr>
            <w:tcW w:w="775"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5139F07A">
            <w:pPr>
              <w:adjustRightInd w:val="0"/>
              <w:snapToGrid w:val="0"/>
              <w:jc w:val="center"/>
              <w:rPr>
                <w:rFonts w:eastAsia="仿宋_GB2312"/>
                <w:sz w:val="24"/>
                <w:szCs w:val="24"/>
              </w:rPr>
            </w:pPr>
            <w:r>
              <w:rPr>
                <w:rFonts w:eastAsia="仿宋_GB2312"/>
                <w:sz w:val="24"/>
                <w:szCs w:val="24"/>
              </w:rPr>
              <w:t>代码</w:t>
            </w:r>
          </w:p>
        </w:tc>
        <w:tc>
          <w:tcPr>
            <w:tcW w:w="2835" w:type="dxa"/>
            <w:gridSpan w:val="2"/>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686A3A27">
            <w:pPr>
              <w:adjustRightInd w:val="0"/>
              <w:snapToGrid w:val="0"/>
              <w:rPr>
                <w:rFonts w:eastAsia="仿宋_GB2312"/>
                <w:sz w:val="24"/>
                <w:szCs w:val="24"/>
              </w:rPr>
            </w:pPr>
            <w:bookmarkStart w:id="6" w:name="xk_majorcode2"/>
            <w:bookmarkEnd w:id="6"/>
          </w:p>
        </w:tc>
      </w:tr>
      <w:tr w14:paraId="1EF2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92" w:type="dxa"/>
            <w:vMerge w:val="continue"/>
            <w:tcBorders>
              <w:top w:val="single" w:color="auto" w:sz="6" w:space="0"/>
              <w:left w:val="single" w:color="auto" w:sz="12" w:space="0"/>
              <w:bottom w:val="single" w:color="auto" w:sz="6" w:space="0"/>
              <w:right w:val="single" w:color="auto" w:sz="6" w:space="0"/>
            </w:tcBorders>
            <w:vAlign w:val="center"/>
          </w:tcPr>
          <w:p w14:paraId="58B03766">
            <w:pPr>
              <w:rPr>
                <w:rFonts w:eastAsia="仿宋_GB2312"/>
                <w:sz w:val="24"/>
                <w:szCs w:val="24"/>
              </w:rPr>
            </w:pPr>
          </w:p>
        </w:tc>
        <w:tc>
          <w:tcPr>
            <w:tcW w:w="1049"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5FCCAE97">
            <w:pPr>
              <w:adjustRightInd w:val="0"/>
              <w:snapToGrid w:val="0"/>
              <w:jc w:val="center"/>
              <w:rPr>
                <w:rFonts w:eastAsia="仿宋_GB2312"/>
                <w:sz w:val="24"/>
                <w:szCs w:val="24"/>
              </w:rPr>
            </w:pPr>
            <w:r>
              <w:rPr>
                <w:rFonts w:eastAsia="仿宋_GB2312"/>
                <w:sz w:val="24"/>
                <w:szCs w:val="24"/>
              </w:rPr>
              <w:t>3</w:t>
            </w:r>
          </w:p>
        </w:tc>
        <w:tc>
          <w:tcPr>
            <w:tcW w:w="4072"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51AD75F6">
            <w:pPr>
              <w:adjustRightInd w:val="0"/>
              <w:snapToGrid w:val="0"/>
              <w:rPr>
                <w:rFonts w:eastAsia="仿宋_GB2312"/>
                <w:sz w:val="24"/>
                <w:szCs w:val="24"/>
              </w:rPr>
            </w:pPr>
          </w:p>
        </w:tc>
        <w:tc>
          <w:tcPr>
            <w:tcW w:w="775"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64612635">
            <w:pPr>
              <w:adjustRightInd w:val="0"/>
              <w:snapToGrid w:val="0"/>
              <w:jc w:val="center"/>
              <w:rPr>
                <w:rFonts w:eastAsia="仿宋_GB2312"/>
                <w:sz w:val="24"/>
                <w:szCs w:val="24"/>
              </w:rPr>
            </w:pPr>
            <w:r>
              <w:rPr>
                <w:rFonts w:eastAsia="仿宋_GB2312"/>
                <w:sz w:val="24"/>
                <w:szCs w:val="24"/>
              </w:rPr>
              <w:t>代码</w:t>
            </w:r>
          </w:p>
        </w:tc>
        <w:tc>
          <w:tcPr>
            <w:tcW w:w="2835" w:type="dxa"/>
            <w:gridSpan w:val="2"/>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2418072C">
            <w:pPr>
              <w:adjustRightInd w:val="0"/>
              <w:snapToGrid w:val="0"/>
              <w:rPr>
                <w:rFonts w:eastAsia="仿宋_GB2312"/>
                <w:sz w:val="24"/>
                <w:szCs w:val="24"/>
              </w:rPr>
            </w:pPr>
          </w:p>
        </w:tc>
      </w:tr>
      <w:tr w14:paraId="57FB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6" w:space="0"/>
              <w:left w:val="single" w:color="auto" w:sz="12" w:space="0"/>
              <w:bottom w:val="single" w:color="auto" w:sz="6" w:space="0"/>
              <w:right w:val="single" w:color="auto" w:sz="6" w:space="0"/>
            </w:tcBorders>
            <w:tcMar>
              <w:top w:w="0" w:type="dxa"/>
              <w:left w:w="0" w:type="dxa"/>
              <w:bottom w:w="0" w:type="dxa"/>
              <w:right w:w="0" w:type="dxa"/>
            </w:tcMar>
            <w:vAlign w:val="center"/>
          </w:tcPr>
          <w:p w14:paraId="77F8C8E1">
            <w:pPr>
              <w:adjustRightInd w:val="0"/>
              <w:snapToGrid w:val="0"/>
              <w:jc w:val="center"/>
              <w:rPr>
                <w:rFonts w:eastAsia="仿宋_GB2312"/>
                <w:sz w:val="24"/>
                <w:szCs w:val="24"/>
              </w:rPr>
            </w:pPr>
            <w:r>
              <w:rPr>
                <w:rFonts w:eastAsia="仿宋_GB2312"/>
                <w:sz w:val="24"/>
                <w:szCs w:val="24"/>
              </w:rPr>
              <w:t>所属国民经济行业</w:t>
            </w:r>
          </w:p>
        </w:tc>
        <w:tc>
          <w:tcPr>
            <w:tcW w:w="7682" w:type="dxa"/>
            <w:gridSpan w:val="6"/>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7641B4CC">
            <w:pPr>
              <w:adjustRightInd w:val="0"/>
              <w:snapToGrid w:val="0"/>
              <w:rPr>
                <w:rFonts w:eastAsia="仿宋_GB2312"/>
                <w:sz w:val="24"/>
                <w:szCs w:val="24"/>
              </w:rPr>
            </w:pPr>
          </w:p>
        </w:tc>
      </w:tr>
      <w:tr w14:paraId="3A58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9923" w:type="dxa"/>
            <w:gridSpan w:val="8"/>
            <w:tcBorders>
              <w:top w:val="single" w:color="auto" w:sz="6" w:space="0"/>
              <w:left w:val="single" w:color="auto" w:sz="12" w:space="0"/>
              <w:bottom w:val="single" w:color="auto" w:sz="6" w:space="0"/>
              <w:right w:val="single" w:color="auto" w:sz="12" w:space="0"/>
            </w:tcBorders>
            <w:tcMar>
              <w:top w:w="0" w:type="dxa"/>
              <w:left w:w="113" w:type="dxa"/>
              <w:bottom w:w="0" w:type="dxa"/>
              <w:right w:w="113" w:type="dxa"/>
            </w:tcMar>
            <w:vAlign w:val="center"/>
          </w:tcPr>
          <w:p w14:paraId="34A5A813">
            <w:pPr>
              <w:adjustRightInd w:val="0"/>
              <w:snapToGrid w:val="0"/>
              <w:rPr>
                <w:rFonts w:eastAsia="仿宋_GB2312"/>
                <w:sz w:val="24"/>
                <w:szCs w:val="24"/>
              </w:rPr>
            </w:pPr>
            <w:r>
              <w:rPr>
                <w:rFonts w:eastAsia="仿宋_GB2312"/>
                <w:sz w:val="24"/>
                <w:szCs w:val="24"/>
              </w:rPr>
              <w:t>具体计划、基金的名称和编号（不超过300字）</w:t>
            </w:r>
          </w:p>
        </w:tc>
      </w:tr>
      <w:tr w14:paraId="1956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9923" w:type="dxa"/>
            <w:gridSpan w:val="8"/>
            <w:tcBorders>
              <w:top w:val="single" w:color="auto" w:sz="6" w:space="0"/>
              <w:left w:val="single" w:color="auto" w:sz="12" w:space="0"/>
              <w:bottom w:val="single" w:color="auto" w:sz="6" w:space="0"/>
              <w:right w:val="single" w:color="auto" w:sz="12" w:space="0"/>
            </w:tcBorders>
            <w:tcMar>
              <w:top w:w="0" w:type="dxa"/>
              <w:left w:w="113" w:type="dxa"/>
              <w:bottom w:w="0" w:type="dxa"/>
              <w:right w:w="113" w:type="dxa"/>
            </w:tcMar>
            <w:vAlign w:val="center"/>
          </w:tcPr>
          <w:p w14:paraId="239AF7E6">
            <w:pPr>
              <w:adjustRightInd w:val="0"/>
              <w:snapToGrid w:val="0"/>
              <w:rPr>
                <w:rFonts w:eastAsia="仿宋_GB2312"/>
                <w:sz w:val="24"/>
                <w:szCs w:val="24"/>
              </w:rPr>
            </w:pPr>
            <w:bookmarkStart w:id="7" w:name="xm_planname"/>
            <w:bookmarkEnd w:id="7"/>
          </w:p>
          <w:p w14:paraId="42F9A46F">
            <w:pPr>
              <w:adjustRightInd w:val="0"/>
              <w:snapToGrid w:val="0"/>
              <w:rPr>
                <w:rFonts w:eastAsia="仿宋_GB2312"/>
                <w:sz w:val="24"/>
                <w:szCs w:val="24"/>
              </w:rPr>
            </w:pPr>
          </w:p>
          <w:p w14:paraId="0E892D03">
            <w:pPr>
              <w:adjustRightInd w:val="0"/>
              <w:snapToGrid w:val="0"/>
              <w:rPr>
                <w:rFonts w:eastAsia="仿宋_GB2312"/>
                <w:sz w:val="24"/>
                <w:szCs w:val="24"/>
              </w:rPr>
            </w:pPr>
          </w:p>
          <w:p w14:paraId="237F8532">
            <w:pPr>
              <w:adjustRightInd w:val="0"/>
              <w:snapToGrid w:val="0"/>
              <w:rPr>
                <w:rFonts w:eastAsia="仿宋_GB2312"/>
                <w:sz w:val="24"/>
                <w:szCs w:val="24"/>
              </w:rPr>
            </w:pPr>
          </w:p>
          <w:p w14:paraId="2573B71B">
            <w:pPr>
              <w:adjustRightInd w:val="0"/>
              <w:snapToGrid w:val="0"/>
              <w:rPr>
                <w:rFonts w:eastAsia="仿宋_GB2312"/>
                <w:sz w:val="24"/>
                <w:szCs w:val="24"/>
              </w:rPr>
            </w:pPr>
          </w:p>
          <w:p w14:paraId="3636F61B">
            <w:pPr>
              <w:adjustRightInd w:val="0"/>
              <w:snapToGrid w:val="0"/>
              <w:rPr>
                <w:rFonts w:eastAsia="仿宋_GB2312"/>
                <w:sz w:val="24"/>
                <w:szCs w:val="24"/>
              </w:rPr>
            </w:pPr>
          </w:p>
          <w:p w14:paraId="41CCD0EA">
            <w:pPr>
              <w:adjustRightInd w:val="0"/>
              <w:snapToGrid w:val="0"/>
              <w:rPr>
                <w:rFonts w:eastAsia="仿宋_GB2312"/>
                <w:sz w:val="24"/>
                <w:szCs w:val="24"/>
              </w:rPr>
            </w:pPr>
          </w:p>
          <w:p w14:paraId="407EB2DC">
            <w:pPr>
              <w:adjustRightInd w:val="0"/>
              <w:snapToGrid w:val="0"/>
              <w:rPr>
                <w:rFonts w:eastAsia="仿宋_GB2312"/>
                <w:sz w:val="24"/>
                <w:szCs w:val="24"/>
              </w:rPr>
            </w:pPr>
          </w:p>
          <w:p w14:paraId="1291F88D">
            <w:pPr>
              <w:adjustRightInd w:val="0"/>
              <w:snapToGrid w:val="0"/>
              <w:rPr>
                <w:rFonts w:eastAsia="仿宋_GB2312"/>
                <w:sz w:val="24"/>
                <w:szCs w:val="24"/>
              </w:rPr>
            </w:pPr>
          </w:p>
          <w:p w14:paraId="0F683DE7">
            <w:pPr>
              <w:adjustRightInd w:val="0"/>
              <w:snapToGrid w:val="0"/>
              <w:rPr>
                <w:rFonts w:eastAsia="仿宋_GB2312"/>
                <w:sz w:val="24"/>
                <w:szCs w:val="24"/>
              </w:rPr>
            </w:pPr>
          </w:p>
          <w:p w14:paraId="2A190BCC">
            <w:pPr>
              <w:adjustRightInd w:val="0"/>
              <w:snapToGrid w:val="0"/>
              <w:rPr>
                <w:rFonts w:eastAsia="仿宋_GB2312"/>
                <w:sz w:val="24"/>
                <w:szCs w:val="24"/>
              </w:rPr>
            </w:pPr>
          </w:p>
          <w:p w14:paraId="70B4C5E7">
            <w:pPr>
              <w:adjustRightInd w:val="0"/>
              <w:snapToGrid w:val="0"/>
              <w:rPr>
                <w:rFonts w:eastAsia="仿宋_GB2312"/>
                <w:sz w:val="24"/>
                <w:szCs w:val="24"/>
              </w:rPr>
            </w:pPr>
          </w:p>
          <w:p w14:paraId="244CD7A4">
            <w:pPr>
              <w:adjustRightInd w:val="0"/>
              <w:snapToGrid w:val="0"/>
              <w:rPr>
                <w:rFonts w:eastAsia="仿宋_GB2312"/>
                <w:sz w:val="24"/>
                <w:szCs w:val="24"/>
              </w:rPr>
            </w:pPr>
          </w:p>
          <w:p w14:paraId="5A72E141">
            <w:pPr>
              <w:adjustRightInd w:val="0"/>
              <w:snapToGrid w:val="0"/>
              <w:rPr>
                <w:rFonts w:eastAsia="仿宋_GB2312"/>
                <w:sz w:val="24"/>
                <w:szCs w:val="24"/>
              </w:rPr>
            </w:pPr>
          </w:p>
          <w:p w14:paraId="374A699E">
            <w:pPr>
              <w:adjustRightInd w:val="0"/>
              <w:snapToGrid w:val="0"/>
              <w:rPr>
                <w:rFonts w:eastAsia="仿宋_GB2312"/>
                <w:sz w:val="24"/>
                <w:szCs w:val="24"/>
              </w:rPr>
            </w:pPr>
          </w:p>
          <w:p w14:paraId="5242AAD4">
            <w:pPr>
              <w:adjustRightInd w:val="0"/>
              <w:snapToGrid w:val="0"/>
              <w:rPr>
                <w:rFonts w:eastAsia="仿宋_GB2312"/>
                <w:sz w:val="24"/>
                <w:szCs w:val="24"/>
              </w:rPr>
            </w:pPr>
          </w:p>
          <w:p w14:paraId="5F94356D">
            <w:pPr>
              <w:adjustRightInd w:val="0"/>
              <w:snapToGrid w:val="0"/>
              <w:rPr>
                <w:rFonts w:eastAsia="仿宋_GB2312"/>
                <w:sz w:val="24"/>
                <w:szCs w:val="24"/>
              </w:rPr>
            </w:pPr>
          </w:p>
          <w:p w14:paraId="5A741295">
            <w:pPr>
              <w:adjustRightInd w:val="0"/>
              <w:snapToGrid w:val="0"/>
              <w:rPr>
                <w:rFonts w:eastAsia="仿宋_GB2312"/>
                <w:sz w:val="24"/>
                <w:szCs w:val="24"/>
              </w:rPr>
            </w:pPr>
          </w:p>
          <w:p w14:paraId="64941C37">
            <w:pPr>
              <w:adjustRightInd w:val="0"/>
              <w:snapToGrid w:val="0"/>
              <w:rPr>
                <w:rFonts w:eastAsia="仿宋_GB2312"/>
                <w:sz w:val="24"/>
                <w:szCs w:val="24"/>
              </w:rPr>
            </w:pPr>
          </w:p>
          <w:p w14:paraId="536ED806">
            <w:pPr>
              <w:adjustRightInd w:val="0"/>
              <w:snapToGrid w:val="0"/>
              <w:rPr>
                <w:rFonts w:eastAsia="仿宋_GB2312"/>
                <w:sz w:val="24"/>
                <w:szCs w:val="24"/>
              </w:rPr>
            </w:pPr>
          </w:p>
          <w:p w14:paraId="3BB91837">
            <w:pPr>
              <w:adjustRightInd w:val="0"/>
              <w:snapToGrid w:val="0"/>
              <w:rPr>
                <w:rFonts w:eastAsia="仿宋_GB2312"/>
                <w:sz w:val="24"/>
                <w:szCs w:val="24"/>
              </w:rPr>
            </w:pPr>
          </w:p>
          <w:p w14:paraId="38A73ADF">
            <w:pPr>
              <w:adjustRightInd w:val="0"/>
              <w:snapToGrid w:val="0"/>
              <w:rPr>
                <w:rFonts w:eastAsia="仿宋_GB2312"/>
                <w:sz w:val="24"/>
                <w:szCs w:val="24"/>
              </w:rPr>
            </w:pPr>
          </w:p>
          <w:p w14:paraId="6F3AECF1">
            <w:pPr>
              <w:adjustRightInd w:val="0"/>
              <w:snapToGrid w:val="0"/>
              <w:rPr>
                <w:rFonts w:eastAsia="仿宋_GB2312"/>
                <w:sz w:val="24"/>
                <w:szCs w:val="24"/>
              </w:rPr>
            </w:pPr>
          </w:p>
          <w:p w14:paraId="00A6C235">
            <w:pPr>
              <w:adjustRightInd w:val="0"/>
              <w:snapToGrid w:val="0"/>
              <w:rPr>
                <w:rFonts w:eastAsia="仿宋_GB2312"/>
                <w:sz w:val="24"/>
                <w:szCs w:val="24"/>
              </w:rPr>
            </w:pPr>
          </w:p>
          <w:p w14:paraId="0BC16301">
            <w:pPr>
              <w:adjustRightInd w:val="0"/>
              <w:snapToGrid w:val="0"/>
              <w:rPr>
                <w:rFonts w:eastAsia="仿宋_GB2312"/>
                <w:sz w:val="24"/>
                <w:szCs w:val="24"/>
              </w:rPr>
            </w:pPr>
          </w:p>
          <w:p w14:paraId="0CC48176">
            <w:pPr>
              <w:adjustRightInd w:val="0"/>
              <w:snapToGrid w:val="0"/>
              <w:rPr>
                <w:rFonts w:eastAsia="仿宋_GB2312"/>
                <w:sz w:val="24"/>
                <w:szCs w:val="24"/>
              </w:rPr>
            </w:pPr>
          </w:p>
        </w:tc>
      </w:tr>
      <w:tr w14:paraId="11D0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464CC866">
            <w:pPr>
              <w:adjustRightInd w:val="0"/>
              <w:snapToGrid w:val="0"/>
              <w:jc w:val="center"/>
              <w:rPr>
                <w:rFonts w:eastAsia="仿宋_GB2312"/>
                <w:sz w:val="24"/>
                <w:szCs w:val="24"/>
              </w:rPr>
            </w:pPr>
            <w:r>
              <w:rPr>
                <w:rFonts w:eastAsia="仿宋_GB2312"/>
                <w:sz w:val="24"/>
                <w:szCs w:val="24"/>
              </w:rPr>
              <w:t>论文（篇）</w:t>
            </w:r>
          </w:p>
        </w:tc>
        <w:tc>
          <w:tcPr>
            <w:tcW w:w="2835" w:type="dxa"/>
            <w:tcBorders>
              <w:top w:val="single" w:color="auto" w:sz="6" w:space="0"/>
              <w:left w:val="single" w:color="auto" w:sz="6" w:space="0"/>
              <w:bottom w:val="single" w:color="auto" w:sz="6" w:space="0"/>
              <w:right w:val="single" w:color="auto" w:sz="6" w:space="0"/>
            </w:tcBorders>
            <w:vAlign w:val="center"/>
          </w:tcPr>
          <w:p w14:paraId="365A7FC0">
            <w:pPr>
              <w:adjustRightInd w:val="0"/>
              <w:snapToGrid w:val="0"/>
              <w:jc w:val="center"/>
              <w:rPr>
                <w:rFonts w:eastAsia="仿宋_GB2312"/>
                <w:sz w:val="24"/>
                <w:szCs w:val="24"/>
              </w:rPr>
            </w:pP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3B6CEC89">
            <w:pPr>
              <w:adjustRightInd w:val="0"/>
              <w:snapToGrid w:val="0"/>
              <w:jc w:val="center"/>
              <w:rPr>
                <w:rFonts w:eastAsia="仿宋_GB2312"/>
                <w:sz w:val="24"/>
                <w:szCs w:val="24"/>
              </w:rPr>
            </w:pPr>
            <w:r>
              <w:rPr>
                <w:rFonts w:eastAsia="仿宋_GB2312"/>
                <w:sz w:val="24"/>
                <w:szCs w:val="24"/>
              </w:rPr>
              <w:t>专著（本）</w:t>
            </w:r>
          </w:p>
        </w:tc>
        <w:tc>
          <w:tcPr>
            <w:tcW w:w="2437" w:type="dxa"/>
            <w:tcBorders>
              <w:top w:val="single" w:color="auto" w:sz="6" w:space="0"/>
              <w:left w:val="single" w:color="auto" w:sz="6" w:space="0"/>
              <w:bottom w:val="single" w:color="auto" w:sz="6" w:space="0"/>
              <w:right w:val="single" w:color="auto" w:sz="12" w:space="0"/>
            </w:tcBorders>
            <w:vAlign w:val="center"/>
          </w:tcPr>
          <w:p w14:paraId="5DDBDBC5">
            <w:pPr>
              <w:adjustRightInd w:val="0"/>
              <w:snapToGrid w:val="0"/>
              <w:rPr>
                <w:rFonts w:eastAsia="仿宋_GB2312"/>
                <w:sz w:val="24"/>
                <w:szCs w:val="24"/>
              </w:rPr>
            </w:pPr>
          </w:p>
        </w:tc>
      </w:tr>
      <w:tr w14:paraId="7BBF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0CBE2F40">
            <w:pPr>
              <w:adjustRightInd w:val="0"/>
              <w:snapToGrid w:val="0"/>
              <w:jc w:val="center"/>
              <w:rPr>
                <w:rFonts w:eastAsia="仿宋_GB2312"/>
                <w:sz w:val="24"/>
                <w:szCs w:val="24"/>
              </w:rPr>
            </w:pPr>
            <w:r>
              <w:rPr>
                <w:rFonts w:eastAsia="仿宋_GB2312"/>
                <w:sz w:val="24"/>
                <w:szCs w:val="24"/>
              </w:rPr>
              <w:t>授权发明专利(件)</w:t>
            </w:r>
          </w:p>
        </w:tc>
        <w:tc>
          <w:tcPr>
            <w:tcW w:w="2835" w:type="dxa"/>
            <w:tcBorders>
              <w:top w:val="single" w:color="auto" w:sz="6" w:space="0"/>
              <w:left w:val="single" w:color="auto" w:sz="6" w:space="0"/>
              <w:bottom w:val="single" w:color="auto" w:sz="6" w:space="0"/>
              <w:right w:val="single" w:color="auto" w:sz="6" w:space="0"/>
            </w:tcBorders>
            <w:vAlign w:val="center"/>
          </w:tcPr>
          <w:p w14:paraId="6D91657A">
            <w:pPr>
              <w:adjustRightInd w:val="0"/>
              <w:snapToGrid w:val="0"/>
              <w:jc w:val="center"/>
              <w:rPr>
                <w:rFonts w:eastAsia="仿宋_GB2312"/>
                <w:sz w:val="24"/>
                <w:szCs w:val="24"/>
              </w:rPr>
            </w:pP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0CE027F">
            <w:pPr>
              <w:adjustRightInd w:val="0"/>
              <w:snapToGrid w:val="0"/>
              <w:jc w:val="center"/>
              <w:rPr>
                <w:rFonts w:eastAsia="仿宋_GB2312"/>
                <w:sz w:val="24"/>
                <w:szCs w:val="24"/>
              </w:rPr>
            </w:pPr>
            <w:r>
              <w:rPr>
                <w:rFonts w:eastAsia="仿宋_GB2312"/>
                <w:sz w:val="24"/>
                <w:szCs w:val="24"/>
              </w:rPr>
              <w:t>其他知识产权(件)</w:t>
            </w:r>
          </w:p>
        </w:tc>
        <w:tc>
          <w:tcPr>
            <w:tcW w:w="2437" w:type="dxa"/>
            <w:tcBorders>
              <w:top w:val="single" w:color="auto" w:sz="6" w:space="0"/>
              <w:left w:val="single" w:color="auto" w:sz="6" w:space="0"/>
              <w:bottom w:val="single" w:color="auto" w:sz="6" w:space="0"/>
              <w:right w:val="single" w:color="auto" w:sz="12" w:space="0"/>
            </w:tcBorders>
            <w:vAlign w:val="center"/>
          </w:tcPr>
          <w:p w14:paraId="1E8712BF">
            <w:pPr>
              <w:adjustRightInd w:val="0"/>
              <w:snapToGrid w:val="0"/>
              <w:rPr>
                <w:rFonts w:eastAsia="仿宋_GB2312"/>
                <w:sz w:val="24"/>
                <w:szCs w:val="24"/>
              </w:rPr>
            </w:pPr>
          </w:p>
        </w:tc>
      </w:tr>
      <w:tr w14:paraId="455A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7AD2AFD8">
            <w:pPr>
              <w:adjustRightInd w:val="0"/>
              <w:snapToGrid w:val="0"/>
              <w:jc w:val="center"/>
              <w:rPr>
                <w:rFonts w:eastAsia="仿宋_GB2312"/>
                <w:sz w:val="24"/>
                <w:szCs w:val="24"/>
              </w:rPr>
            </w:pPr>
            <w:r>
              <w:rPr>
                <w:rFonts w:eastAsia="仿宋_GB2312"/>
                <w:sz w:val="24"/>
                <w:szCs w:val="24"/>
              </w:rPr>
              <w:t>科技成果登记号</w:t>
            </w:r>
          </w:p>
        </w:tc>
        <w:tc>
          <w:tcPr>
            <w:tcW w:w="7682" w:type="dxa"/>
            <w:gridSpan w:val="6"/>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203CB51C">
            <w:pPr>
              <w:adjustRightInd w:val="0"/>
              <w:snapToGrid w:val="0"/>
              <w:rPr>
                <w:rFonts w:eastAsia="仿宋_GB2312"/>
                <w:sz w:val="24"/>
                <w:szCs w:val="24"/>
              </w:rPr>
            </w:pPr>
            <w:bookmarkStart w:id="8" w:name="xm_no"/>
            <w:bookmarkEnd w:id="8"/>
          </w:p>
        </w:tc>
      </w:tr>
      <w:tr w14:paraId="47F34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1"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404D5202">
            <w:pPr>
              <w:adjustRightInd w:val="0"/>
              <w:snapToGrid w:val="0"/>
              <w:jc w:val="center"/>
              <w:rPr>
                <w:rFonts w:eastAsia="仿宋_GB2312"/>
                <w:sz w:val="24"/>
                <w:szCs w:val="24"/>
              </w:rPr>
            </w:pPr>
            <w:r>
              <w:rPr>
                <w:rFonts w:eastAsia="仿宋_GB2312"/>
                <w:sz w:val="24"/>
                <w:szCs w:val="24"/>
              </w:rPr>
              <w:t>成果起止时间</w:t>
            </w:r>
          </w:p>
        </w:tc>
        <w:tc>
          <w:tcPr>
            <w:tcW w:w="4847" w:type="dxa"/>
            <w:gridSpan w:val="4"/>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2FC428E0">
            <w:pPr>
              <w:adjustRightInd w:val="0"/>
              <w:snapToGrid w:val="0"/>
              <w:rPr>
                <w:rFonts w:eastAsia="仿宋_GB2312"/>
                <w:sz w:val="24"/>
                <w:szCs w:val="24"/>
              </w:rPr>
            </w:pPr>
            <w:r>
              <w:rPr>
                <w:rFonts w:eastAsia="仿宋_GB2312"/>
                <w:sz w:val="24"/>
                <w:szCs w:val="24"/>
              </w:rPr>
              <w:t>起始：</w:t>
            </w:r>
          </w:p>
        </w:tc>
        <w:tc>
          <w:tcPr>
            <w:tcW w:w="2835" w:type="dxa"/>
            <w:gridSpan w:val="2"/>
            <w:tcBorders>
              <w:top w:val="single" w:color="auto" w:sz="6" w:space="0"/>
              <w:left w:val="single" w:color="auto" w:sz="6" w:space="0"/>
              <w:bottom w:val="single" w:color="auto" w:sz="6" w:space="0"/>
              <w:right w:val="single" w:color="auto" w:sz="12" w:space="0"/>
            </w:tcBorders>
            <w:vAlign w:val="center"/>
          </w:tcPr>
          <w:p w14:paraId="5544FE6C">
            <w:pPr>
              <w:adjustRightInd w:val="0"/>
              <w:snapToGrid w:val="0"/>
              <w:rPr>
                <w:rFonts w:eastAsia="仿宋_GB2312"/>
                <w:sz w:val="24"/>
                <w:szCs w:val="24"/>
              </w:rPr>
            </w:pPr>
            <w:bookmarkStart w:id="9" w:name="xm_startdate"/>
            <w:bookmarkEnd w:id="9"/>
            <w:r>
              <w:rPr>
                <w:rFonts w:eastAsia="仿宋_GB2312"/>
                <w:sz w:val="24"/>
                <w:szCs w:val="24"/>
              </w:rPr>
              <w:t>完成：</w:t>
            </w:r>
            <w:bookmarkStart w:id="10" w:name="xm_finishdate"/>
            <w:bookmarkEnd w:id="10"/>
          </w:p>
        </w:tc>
      </w:tr>
    </w:tbl>
    <w:p w14:paraId="5F5BF0C9">
      <w:pPr>
        <w:spacing w:line="580" w:lineRule="exact"/>
        <w:jc w:val="center"/>
      </w:pPr>
      <w:r>
        <w:rPr>
          <w:rFonts w:eastAsia="黑体"/>
          <w:kern w:val="0"/>
          <w:sz w:val="32"/>
          <w:szCs w:val="32"/>
        </w:rPr>
        <w:br w:type="page"/>
      </w:r>
      <w:r>
        <w:t xml:space="preserve"> </w:t>
      </w:r>
      <w:r>
        <w:rPr>
          <w:rFonts w:hint="eastAsia" w:eastAsia="方正黑体简体"/>
          <w:sz w:val="32"/>
          <w:szCs w:val="22"/>
        </w:rPr>
        <w:t>三</w:t>
      </w:r>
      <w:r>
        <w:rPr>
          <w:rFonts w:eastAsia="方正黑体简体"/>
          <w:sz w:val="32"/>
          <w:szCs w:val="22"/>
        </w:rPr>
        <w:t>、成果简介</w:t>
      </w:r>
    </w:p>
    <w:tbl>
      <w:tblPr>
        <w:tblStyle w:val="16"/>
        <w:tblW w:w="94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3ABB45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68" w:type="dxa"/>
            <w:tcBorders>
              <w:top w:val="single" w:color="auto" w:sz="12" w:space="0"/>
              <w:left w:val="single" w:color="auto" w:sz="12" w:space="0"/>
              <w:bottom w:val="single" w:color="auto" w:sz="6" w:space="0"/>
              <w:right w:val="single" w:color="auto" w:sz="12" w:space="0"/>
            </w:tcBorders>
            <w:vAlign w:val="center"/>
          </w:tcPr>
          <w:p w14:paraId="678384CE">
            <w:pPr>
              <w:rPr>
                <w:rFonts w:eastAsia="仿宋_GB2312"/>
                <w:sz w:val="24"/>
                <w:szCs w:val="21"/>
              </w:rPr>
            </w:pPr>
            <w:r>
              <w:rPr>
                <w:rFonts w:eastAsia="仿宋_GB2312"/>
                <w:sz w:val="24"/>
                <w:szCs w:val="21"/>
              </w:rPr>
              <w:t>成果主要研究内容、科学发现点、科学价值，同行引用及评价等（不超过1000字）</w:t>
            </w:r>
          </w:p>
        </w:tc>
      </w:tr>
      <w:tr w14:paraId="4B83C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74" w:hRule="atLeast"/>
          <w:jc w:val="center"/>
        </w:trPr>
        <w:tc>
          <w:tcPr>
            <w:tcW w:w="9468" w:type="dxa"/>
            <w:tcBorders>
              <w:top w:val="single" w:color="auto" w:sz="6" w:space="0"/>
              <w:left w:val="single" w:color="auto" w:sz="12" w:space="0"/>
              <w:bottom w:val="single" w:color="auto" w:sz="12" w:space="0"/>
              <w:right w:val="single" w:color="auto" w:sz="12" w:space="0"/>
            </w:tcBorders>
          </w:tcPr>
          <w:p w14:paraId="1A1D401F">
            <w:pPr>
              <w:spacing w:line="360" w:lineRule="exact"/>
              <w:rPr>
                <w:rFonts w:eastAsia="仿宋_GB2312"/>
                <w:szCs w:val="21"/>
              </w:rPr>
            </w:pPr>
            <w:bookmarkStart w:id="11" w:name="XM_ABSTRACT"/>
            <w:bookmarkEnd w:id="11"/>
          </w:p>
        </w:tc>
      </w:tr>
    </w:tbl>
    <w:p w14:paraId="452EAACB">
      <w:pPr>
        <w:rPr>
          <w:rFonts w:eastAsia="黑体"/>
          <w:sz w:val="32"/>
          <w:szCs w:val="32"/>
        </w:rPr>
      </w:pPr>
    </w:p>
    <w:p w14:paraId="3714BBD2">
      <w:pPr>
        <w:jc w:val="center"/>
        <w:rPr>
          <w:rFonts w:eastAsia="方正黑体简体"/>
          <w:sz w:val="32"/>
          <w:szCs w:val="22"/>
        </w:rPr>
      </w:pPr>
      <w:r>
        <w:rPr>
          <w:rFonts w:hint="eastAsia" w:eastAsia="方正黑体简体"/>
          <w:sz w:val="32"/>
          <w:szCs w:val="22"/>
        </w:rPr>
        <w:t>四</w:t>
      </w:r>
      <w:r>
        <w:rPr>
          <w:rFonts w:eastAsia="方正黑体简体"/>
          <w:sz w:val="32"/>
          <w:szCs w:val="22"/>
        </w:rPr>
        <w:t>、主要科学发现</w:t>
      </w:r>
    </w:p>
    <w:p w14:paraId="4801A3AD">
      <w:pPr>
        <w:pStyle w:val="13"/>
        <w:spacing w:before="0" w:beforeAutospacing="0" w:after="0" w:afterAutospacing="0"/>
        <w:ind w:firstLine="560" w:firstLineChars="200"/>
        <w:rPr>
          <w:rFonts w:ascii="Times New Roman" w:hAnsi="Times New Roman" w:eastAsia="黑体" w:cs="Times New Roman"/>
          <w:sz w:val="28"/>
          <w:szCs w:val="28"/>
        </w:rPr>
      </w:pPr>
    </w:p>
    <w:p w14:paraId="34B5AAB5">
      <w:pPr>
        <w:pStyle w:val="6"/>
        <w:rPr>
          <w:rFonts w:ascii="Times New Roman" w:eastAsia="仿宋_GB2312"/>
          <w:szCs w:val="24"/>
        </w:rPr>
      </w:pPr>
      <w:r>
        <w:rPr>
          <w:rFonts w:ascii="Times New Roman" w:eastAsia="仿宋_GB2312"/>
          <w:szCs w:val="24"/>
        </w:rPr>
        <w:t>书写格式：使用文字编辑软件编辑后上传。要求不超过4页，文件大小在10M以内。采用小四号字体，为保证专家评审时所查看提名书的正确性，不能修改页边距等页面布局。</w:t>
      </w:r>
    </w:p>
    <w:p w14:paraId="139FB047">
      <w:pPr>
        <w:pStyle w:val="13"/>
        <w:spacing w:before="0" w:beforeAutospacing="0" w:after="0" w:afterAutospacing="0"/>
        <w:ind w:firstLine="480" w:firstLineChars="200"/>
        <w:rPr>
          <w:rFonts w:ascii="Times New Roman" w:hAnsi="Times New Roman" w:eastAsia="黑体" w:cs="Times New Roman"/>
        </w:rPr>
      </w:pPr>
      <w:r>
        <w:rPr>
          <w:rFonts w:ascii="Times New Roman" w:hAnsi="Times New Roman" w:eastAsia="黑体" w:cs="Times New Roman"/>
        </w:rPr>
        <w:t>一、研究背景</w:t>
      </w:r>
    </w:p>
    <w:p w14:paraId="6496604F">
      <w:pPr>
        <w:pStyle w:val="13"/>
        <w:spacing w:before="0" w:beforeAutospacing="0" w:after="0" w:afterAutospacing="0"/>
        <w:ind w:firstLine="480" w:firstLineChars="200"/>
        <w:rPr>
          <w:rFonts w:ascii="Times New Roman" w:hAnsi="Times New Roman" w:eastAsia="仿宋_GB2312" w:cs="Times New Roman"/>
        </w:rPr>
      </w:pPr>
    </w:p>
    <w:p w14:paraId="0837AAC1">
      <w:pPr>
        <w:pStyle w:val="13"/>
        <w:spacing w:before="0" w:beforeAutospacing="0" w:after="0" w:afterAutospacing="0"/>
        <w:ind w:firstLine="480" w:firstLineChars="200"/>
        <w:rPr>
          <w:rFonts w:ascii="Times New Roman" w:hAnsi="Times New Roman" w:eastAsia="仿宋_GB2312" w:cs="Times New Roman"/>
        </w:rPr>
      </w:pPr>
    </w:p>
    <w:p w14:paraId="0065940A">
      <w:pPr>
        <w:pStyle w:val="13"/>
        <w:spacing w:before="0" w:beforeAutospacing="0" w:after="0" w:afterAutospacing="0" w:line="360" w:lineRule="auto"/>
        <w:ind w:firstLine="480" w:firstLineChars="200"/>
        <w:rPr>
          <w:rFonts w:ascii="Times New Roman" w:hAnsi="Times New Roman" w:eastAsia="黑体" w:cs="Times New Roman"/>
        </w:rPr>
      </w:pPr>
      <w:r>
        <w:rPr>
          <w:rFonts w:ascii="Times New Roman" w:hAnsi="Times New Roman" w:eastAsia="黑体" w:cs="Times New Roman"/>
        </w:rPr>
        <w:t>二、主要科学发现</w:t>
      </w:r>
    </w:p>
    <w:p w14:paraId="241F883D">
      <w:pPr>
        <w:pStyle w:val="6"/>
        <w:spacing w:after="120" w:afterLines="50" w:line="560" w:lineRule="exact"/>
        <w:contextualSpacing/>
        <w:rPr>
          <w:rFonts w:ascii="Times New Roman" w:eastAsia="仿宋_GB2312"/>
          <w:szCs w:val="24"/>
        </w:rPr>
      </w:pPr>
      <w:r>
        <w:rPr>
          <w:rFonts w:ascii="Times New Roman" w:eastAsia="仿宋_GB2312"/>
          <w:szCs w:val="24"/>
        </w:rPr>
        <w:t>(格式为：创新点X，创新点标题，支撑论文专著名称，作者科学发现内容。本括号内文字可删除。)</w:t>
      </w:r>
    </w:p>
    <w:p w14:paraId="72AE48C3">
      <w:pPr>
        <w:pStyle w:val="6"/>
        <w:rPr>
          <w:rFonts w:ascii="Times New Roman" w:eastAsia="仿宋_GB2312"/>
          <w:szCs w:val="24"/>
        </w:rPr>
      </w:pPr>
    </w:p>
    <w:p w14:paraId="076F6AB8">
      <w:pPr>
        <w:rPr>
          <w:rFonts w:eastAsia="仿宋"/>
          <w:kern w:val="0"/>
          <w:sz w:val="28"/>
          <w:szCs w:val="28"/>
        </w:rPr>
      </w:pPr>
    </w:p>
    <w:p w14:paraId="55591462">
      <w:pPr>
        <w:rPr>
          <w:rFonts w:eastAsia="仿宋"/>
          <w:kern w:val="0"/>
          <w:sz w:val="28"/>
          <w:szCs w:val="28"/>
        </w:rPr>
      </w:pPr>
    </w:p>
    <w:p w14:paraId="2B934E82">
      <w:pPr>
        <w:rPr>
          <w:rFonts w:eastAsia="仿宋"/>
          <w:kern w:val="0"/>
          <w:sz w:val="28"/>
          <w:szCs w:val="28"/>
        </w:rPr>
      </w:pPr>
    </w:p>
    <w:p w14:paraId="01A5C9F4">
      <w:pPr>
        <w:rPr>
          <w:rFonts w:eastAsia="仿宋"/>
          <w:kern w:val="0"/>
          <w:sz w:val="28"/>
          <w:szCs w:val="28"/>
        </w:rPr>
      </w:pPr>
    </w:p>
    <w:p w14:paraId="4D93C495"/>
    <w:p w14:paraId="3D6579F5">
      <w:r>
        <w:rPr>
          <w:rFonts w:hint="eastAsia"/>
        </w:rPr>
        <w:br w:type="page"/>
      </w:r>
    </w:p>
    <w:p w14:paraId="345CFD04">
      <w:pPr>
        <w:jc w:val="center"/>
        <w:rPr>
          <w:rFonts w:eastAsia="方正黑体简体"/>
          <w:sz w:val="32"/>
          <w:szCs w:val="22"/>
        </w:rPr>
      </w:pPr>
      <w:r>
        <w:rPr>
          <w:rFonts w:eastAsia="方正黑体简体"/>
          <w:sz w:val="32"/>
          <w:szCs w:val="22"/>
        </w:rPr>
        <w:t>五、客观评价</w:t>
      </w:r>
    </w:p>
    <w:tbl>
      <w:tblPr>
        <w:tblStyle w:val="16"/>
        <w:tblW w:w="94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0DB3AB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2" w:hRule="atLeast"/>
          <w:jc w:val="center"/>
        </w:trPr>
        <w:tc>
          <w:tcPr>
            <w:tcW w:w="9468" w:type="dxa"/>
            <w:tcBorders>
              <w:top w:val="single" w:color="auto" w:sz="12" w:space="0"/>
              <w:left w:val="single" w:color="auto" w:sz="12" w:space="0"/>
              <w:bottom w:val="single" w:color="auto" w:sz="6" w:space="0"/>
              <w:right w:val="single" w:color="auto" w:sz="12" w:space="0"/>
            </w:tcBorders>
            <w:vAlign w:val="center"/>
          </w:tcPr>
          <w:p w14:paraId="3C311248">
            <w:pPr>
              <w:rPr>
                <w:rFonts w:eastAsia="仿宋_GB2312"/>
                <w:sz w:val="24"/>
              </w:rPr>
            </w:pPr>
            <w:r>
              <w:rPr>
                <w:rFonts w:eastAsia="仿宋_GB2312"/>
                <w:sz w:val="24"/>
              </w:rPr>
              <w:t>评价意见（不超过2400字）</w:t>
            </w:r>
          </w:p>
        </w:tc>
      </w:tr>
      <w:tr w14:paraId="3FABF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248" w:hRule="atLeast"/>
          <w:jc w:val="center"/>
        </w:trPr>
        <w:tc>
          <w:tcPr>
            <w:tcW w:w="9468" w:type="dxa"/>
            <w:tcBorders>
              <w:top w:val="single" w:color="auto" w:sz="6" w:space="0"/>
              <w:left w:val="single" w:color="auto" w:sz="12" w:space="0"/>
              <w:bottom w:val="single" w:color="auto" w:sz="12" w:space="0"/>
              <w:right w:val="single" w:color="auto" w:sz="12" w:space="0"/>
            </w:tcBorders>
          </w:tcPr>
          <w:p w14:paraId="252D50A7">
            <w:pPr>
              <w:rPr>
                <w:rFonts w:eastAsia="仿宋_GB2312"/>
                <w:sz w:val="24"/>
              </w:rPr>
            </w:pPr>
          </w:p>
        </w:tc>
      </w:tr>
    </w:tbl>
    <w:p w14:paraId="181FCA44">
      <w:r>
        <w:rPr>
          <w:kern w:val="0"/>
        </w:rPr>
        <w:br w:type="page"/>
      </w:r>
    </w:p>
    <w:p w14:paraId="46BDB93B">
      <w:pPr>
        <w:jc w:val="center"/>
        <w:rPr>
          <w:rFonts w:eastAsia="方正黑体简体"/>
          <w:sz w:val="32"/>
          <w:szCs w:val="22"/>
        </w:rPr>
      </w:pPr>
      <w:r>
        <w:rPr>
          <w:rFonts w:hint="eastAsia" w:eastAsia="方正黑体简体"/>
          <w:sz w:val="32"/>
          <w:szCs w:val="22"/>
        </w:rPr>
        <w:t>六</w:t>
      </w:r>
      <w:r>
        <w:rPr>
          <w:rFonts w:eastAsia="方正黑体简体"/>
          <w:sz w:val="32"/>
          <w:szCs w:val="22"/>
        </w:rPr>
        <w:t>、</w:t>
      </w:r>
      <w:r>
        <w:rPr>
          <w:rFonts w:hint="eastAsia" w:eastAsia="方正黑体简体"/>
          <w:sz w:val="32"/>
          <w:szCs w:val="22"/>
        </w:rPr>
        <w:t>下一步培育计划</w:t>
      </w:r>
    </w:p>
    <w:tbl>
      <w:tblPr>
        <w:tblStyle w:val="16"/>
        <w:tblW w:w="94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268C4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2" w:hRule="atLeast"/>
          <w:jc w:val="center"/>
        </w:trPr>
        <w:tc>
          <w:tcPr>
            <w:tcW w:w="9468" w:type="dxa"/>
            <w:tcBorders>
              <w:top w:val="single" w:color="auto" w:sz="12" w:space="0"/>
              <w:left w:val="single" w:color="auto" w:sz="12" w:space="0"/>
              <w:bottom w:val="single" w:color="auto" w:sz="6" w:space="0"/>
              <w:right w:val="single" w:color="auto" w:sz="12" w:space="0"/>
            </w:tcBorders>
            <w:vAlign w:val="center"/>
          </w:tcPr>
          <w:p w14:paraId="1ED68FBE">
            <w:pPr>
              <w:rPr>
                <w:rFonts w:eastAsia="仿宋_GB2312"/>
                <w:sz w:val="24"/>
              </w:rPr>
            </w:pPr>
            <w:r>
              <w:rPr>
                <w:rFonts w:hint="eastAsia" w:eastAsia="仿宋_GB2312"/>
                <w:sz w:val="24"/>
              </w:rPr>
              <w:t>下一步培育计划</w:t>
            </w:r>
            <w:r>
              <w:rPr>
                <w:rFonts w:eastAsia="仿宋_GB2312"/>
                <w:sz w:val="24"/>
              </w:rPr>
              <w:t>（</w:t>
            </w:r>
            <w:r>
              <w:rPr>
                <w:rFonts w:hint="eastAsia" w:ascii="仿宋_GB2312" w:eastAsia="仿宋_GB2312"/>
                <w:sz w:val="24"/>
                <w:szCs w:val="24"/>
              </w:rPr>
              <w:t>指出现有不足，并提出下一步培育计划</w:t>
            </w:r>
            <w:r>
              <w:rPr>
                <w:rFonts w:eastAsia="仿宋_GB2312"/>
                <w:sz w:val="24"/>
              </w:rPr>
              <w:t>）</w:t>
            </w:r>
          </w:p>
        </w:tc>
      </w:tr>
      <w:tr w14:paraId="71D4B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248" w:hRule="atLeast"/>
          <w:jc w:val="center"/>
        </w:trPr>
        <w:tc>
          <w:tcPr>
            <w:tcW w:w="9468" w:type="dxa"/>
            <w:tcBorders>
              <w:top w:val="single" w:color="auto" w:sz="6" w:space="0"/>
              <w:left w:val="single" w:color="auto" w:sz="12" w:space="0"/>
              <w:bottom w:val="single" w:color="auto" w:sz="12" w:space="0"/>
              <w:right w:val="single" w:color="auto" w:sz="12" w:space="0"/>
            </w:tcBorders>
          </w:tcPr>
          <w:p w14:paraId="2C7A5A38">
            <w:pPr>
              <w:rPr>
                <w:rFonts w:eastAsia="仿宋_GB2312"/>
                <w:sz w:val="24"/>
              </w:rPr>
            </w:pPr>
            <w:bookmarkStart w:id="12" w:name="XM_PINGJIA"/>
            <w:bookmarkEnd w:id="12"/>
          </w:p>
        </w:tc>
      </w:tr>
    </w:tbl>
    <w:p w14:paraId="5730DD9B">
      <w:pPr>
        <w:rPr>
          <w:rFonts w:eastAsia="黑体"/>
          <w:kern w:val="0"/>
          <w:szCs w:val="21"/>
        </w:rPr>
        <w:sectPr>
          <w:footerReference r:id="rId3" w:type="default"/>
          <w:pgSz w:w="11906" w:h="16838"/>
          <w:pgMar w:top="1418" w:right="1247" w:bottom="1134" w:left="1247" w:header="851" w:footer="850" w:gutter="0"/>
          <w:cols w:space="720" w:num="1"/>
        </w:sectPr>
      </w:pPr>
    </w:p>
    <w:p w14:paraId="4C474014">
      <w:pPr>
        <w:jc w:val="center"/>
        <w:rPr>
          <w:rFonts w:eastAsia="仿宋_GB2312"/>
          <w:b/>
          <w:bCs/>
          <w:sz w:val="32"/>
          <w:szCs w:val="22"/>
        </w:rPr>
      </w:pPr>
      <w:bookmarkStart w:id="13" w:name="XM_SOSIETY"/>
      <w:bookmarkEnd w:id="13"/>
      <w:r>
        <w:rPr>
          <w:rFonts w:hint="eastAsia" w:eastAsia="仿宋_GB2312"/>
          <w:b/>
          <w:bCs/>
          <w:sz w:val="32"/>
          <w:szCs w:val="22"/>
        </w:rPr>
        <w:t>七</w:t>
      </w:r>
      <w:r>
        <w:rPr>
          <w:rFonts w:eastAsia="仿宋_GB2312"/>
          <w:b/>
          <w:bCs/>
          <w:sz w:val="32"/>
          <w:szCs w:val="22"/>
        </w:rPr>
        <w:t>、代表性论文专著目录（不超过8篇）</w:t>
      </w:r>
    </w:p>
    <w:tbl>
      <w:tblPr>
        <w:tblStyle w:val="16"/>
        <w:tblW w:w="141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8"/>
        <w:gridCol w:w="4536"/>
        <w:gridCol w:w="2347"/>
        <w:gridCol w:w="1243"/>
        <w:gridCol w:w="1050"/>
        <w:gridCol w:w="1222"/>
        <w:gridCol w:w="1264"/>
        <w:gridCol w:w="923"/>
        <w:gridCol w:w="921"/>
      </w:tblGrid>
      <w:tr w14:paraId="17496A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38" w:type="dxa"/>
            <w:tcBorders>
              <w:top w:val="single" w:color="auto" w:sz="8" w:space="0"/>
              <w:left w:val="single" w:color="auto" w:sz="8" w:space="0"/>
              <w:bottom w:val="single" w:color="auto" w:sz="4" w:space="0"/>
              <w:right w:val="single" w:color="auto" w:sz="4" w:space="0"/>
            </w:tcBorders>
            <w:tcMar>
              <w:top w:w="0" w:type="dxa"/>
              <w:left w:w="0" w:type="dxa"/>
              <w:bottom w:w="0" w:type="dxa"/>
              <w:right w:w="0" w:type="dxa"/>
            </w:tcMar>
            <w:vAlign w:val="center"/>
          </w:tcPr>
          <w:p w14:paraId="508A507D">
            <w:pPr>
              <w:jc w:val="center"/>
              <w:rPr>
                <w:rFonts w:eastAsia="仿宋_GB2312"/>
                <w:sz w:val="24"/>
                <w:szCs w:val="24"/>
              </w:rPr>
            </w:pPr>
            <w:r>
              <w:rPr>
                <w:rFonts w:eastAsia="仿宋_GB2312"/>
                <w:sz w:val="24"/>
                <w:szCs w:val="24"/>
              </w:rPr>
              <w:t>序号</w:t>
            </w:r>
          </w:p>
        </w:tc>
        <w:tc>
          <w:tcPr>
            <w:tcW w:w="4536"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630CE8A8">
            <w:pPr>
              <w:jc w:val="center"/>
              <w:rPr>
                <w:rFonts w:eastAsia="仿宋_GB2312"/>
                <w:sz w:val="24"/>
                <w:szCs w:val="24"/>
              </w:rPr>
            </w:pPr>
            <w:r>
              <w:rPr>
                <w:rFonts w:eastAsia="仿宋_GB2312"/>
                <w:sz w:val="24"/>
                <w:szCs w:val="24"/>
              </w:rPr>
              <w:t>论文专著名称/刊名</w:t>
            </w:r>
          </w:p>
        </w:tc>
        <w:tc>
          <w:tcPr>
            <w:tcW w:w="2347"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6551D7FD">
            <w:pPr>
              <w:jc w:val="center"/>
              <w:rPr>
                <w:rFonts w:eastAsia="仿宋_GB2312"/>
                <w:sz w:val="24"/>
                <w:szCs w:val="24"/>
              </w:rPr>
            </w:pPr>
            <w:r>
              <w:rPr>
                <w:rFonts w:eastAsia="仿宋_GB2312"/>
                <w:sz w:val="24"/>
                <w:szCs w:val="24"/>
              </w:rPr>
              <w:t>年卷页码（xx年xx卷xx页）</w:t>
            </w:r>
          </w:p>
        </w:tc>
        <w:tc>
          <w:tcPr>
            <w:tcW w:w="1243"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58431AFB">
            <w:pPr>
              <w:jc w:val="center"/>
              <w:rPr>
                <w:rFonts w:eastAsia="仿宋_GB2312"/>
                <w:sz w:val="24"/>
                <w:szCs w:val="24"/>
              </w:rPr>
            </w:pPr>
            <w:r>
              <w:rPr>
                <w:rFonts w:eastAsia="仿宋_GB2312"/>
                <w:sz w:val="24"/>
                <w:szCs w:val="24"/>
              </w:rPr>
              <w:t>发表</w:t>
            </w:r>
          </w:p>
          <w:p w14:paraId="0A0D0C89">
            <w:pPr>
              <w:jc w:val="center"/>
              <w:rPr>
                <w:rFonts w:eastAsia="仿宋_GB2312"/>
                <w:sz w:val="24"/>
                <w:szCs w:val="24"/>
              </w:rPr>
            </w:pPr>
            <w:r>
              <w:rPr>
                <w:rFonts w:eastAsia="仿宋_GB2312"/>
                <w:sz w:val="24"/>
                <w:szCs w:val="24"/>
              </w:rPr>
              <w:t>时间</w:t>
            </w:r>
          </w:p>
          <w:p w14:paraId="71CF24F7">
            <w:pPr>
              <w:jc w:val="center"/>
              <w:rPr>
                <w:rFonts w:eastAsia="仿宋_GB2312"/>
                <w:sz w:val="24"/>
                <w:szCs w:val="24"/>
              </w:rPr>
            </w:pPr>
            <w:r>
              <w:rPr>
                <w:rFonts w:eastAsia="仿宋_GB2312"/>
                <w:sz w:val="24"/>
                <w:szCs w:val="24"/>
              </w:rPr>
              <w:t>（年、月）</w:t>
            </w:r>
          </w:p>
        </w:tc>
        <w:tc>
          <w:tcPr>
            <w:tcW w:w="1050"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620579DA">
            <w:pPr>
              <w:jc w:val="center"/>
              <w:rPr>
                <w:rFonts w:eastAsia="仿宋_GB2312"/>
                <w:sz w:val="24"/>
                <w:szCs w:val="24"/>
              </w:rPr>
            </w:pPr>
            <w:r>
              <w:rPr>
                <w:rFonts w:eastAsia="仿宋_GB2312"/>
                <w:sz w:val="24"/>
                <w:szCs w:val="24"/>
              </w:rPr>
              <w:t>通讯</w:t>
            </w:r>
          </w:p>
          <w:p w14:paraId="4B0D1D63">
            <w:pPr>
              <w:jc w:val="center"/>
              <w:rPr>
                <w:rFonts w:eastAsia="仿宋_GB2312"/>
                <w:sz w:val="24"/>
                <w:szCs w:val="24"/>
              </w:rPr>
            </w:pPr>
            <w:r>
              <w:rPr>
                <w:rFonts w:eastAsia="仿宋_GB2312"/>
                <w:sz w:val="24"/>
                <w:szCs w:val="24"/>
              </w:rPr>
              <w:t>作者</w:t>
            </w:r>
          </w:p>
        </w:tc>
        <w:tc>
          <w:tcPr>
            <w:tcW w:w="1222"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0BAF274F">
            <w:pPr>
              <w:jc w:val="center"/>
              <w:rPr>
                <w:rFonts w:eastAsia="仿宋_GB2312"/>
                <w:sz w:val="24"/>
                <w:szCs w:val="24"/>
              </w:rPr>
            </w:pPr>
            <w:r>
              <w:rPr>
                <w:rFonts w:eastAsia="仿宋_GB2312"/>
                <w:sz w:val="24"/>
                <w:szCs w:val="24"/>
              </w:rPr>
              <w:t>第一</w:t>
            </w:r>
          </w:p>
          <w:p w14:paraId="78C43B8A">
            <w:pPr>
              <w:jc w:val="center"/>
              <w:rPr>
                <w:rFonts w:eastAsia="仿宋_GB2312"/>
                <w:sz w:val="24"/>
                <w:szCs w:val="24"/>
              </w:rPr>
            </w:pPr>
            <w:r>
              <w:rPr>
                <w:rFonts w:eastAsia="仿宋_GB2312"/>
                <w:sz w:val="24"/>
                <w:szCs w:val="24"/>
              </w:rPr>
              <w:t>作者</w:t>
            </w:r>
          </w:p>
        </w:tc>
        <w:tc>
          <w:tcPr>
            <w:tcW w:w="1264"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2D6DFA19">
            <w:pPr>
              <w:jc w:val="center"/>
              <w:rPr>
                <w:rFonts w:eastAsia="仿宋_GB2312"/>
                <w:sz w:val="24"/>
                <w:szCs w:val="24"/>
              </w:rPr>
            </w:pPr>
            <w:r>
              <w:rPr>
                <w:rFonts w:eastAsia="仿宋_GB2312"/>
                <w:sz w:val="24"/>
                <w:szCs w:val="24"/>
              </w:rPr>
              <w:t>所有作者（按排序）</w:t>
            </w:r>
          </w:p>
        </w:tc>
        <w:tc>
          <w:tcPr>
            <w:tcW w:w="923"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565620E1">
            <w:pPr>
              <w:jc w:val="center"/>
              <w:rPr>
                <w:rFonts w:eastAsia="仿宋_GB2312"/>
                <w:sz w:val="24"/>
                <w:szCs w:val="24"/>
              </w:rPr>
            </w:pPr>
            <w:r>
              <w:rPr>
                <w:rFonts w:eastAsia="仿宋_GB2312"/>
                <w:sz w:val="24"/>
                <w:szCs w:val="24"/>
              </w:rPr>
              <w:t>他引</w:t>
            </w:r>
          </w:p>
          <w:p w14:paraId="54ECD800">
            <w:pPr>
              <w:jc w:val="center"/>
              <w:rPr>
                <w:rFonts w:eastAsia="仿宋_GB2312"/>
                <w:sz w:val="24"/>
                <w:szCs w:val="24"/>
              </w:rPr>
            </w:pPr>
            <w:r>
              <w:rPr>
                <w:rFonts w:eastAsia="仿宋_GB2312"/>
                <w:sz w:val="24"/>
                <w:szCs w:val="24"/>
              </w:rPr>
              <w:t>总次数</w:t>
            </w:r>
          </w:p>
        </w:tc>
        <w:tc>
          <w:tcPr>
            <w:tcW w:w="921" w:type="dxa"/>
            <w:tcBorders>
              <w:top w:val="single" w:color="auto" w:sz="8" w:space="0"/>
              <w:left w:val="single" w:color="auto" w:sz="4" w:space="0"/>
              <w:bottom w:val="single" w:color="auto" w:sz="4" w:space="0"/>
              <w:right w:val="single" w:color="auto" w:sz="4" w:space="0"/>
            </w:tcBorders>
            <w:tcMar>
              <w:top w:w="0" w:type="dxa"/>
              <w:left w:w="0" w:type="dxa"/>
              <w:bottom w:w="0" w:type="dxa"/>
              <w:right w:w="0" w:type="dxa"/>
            </w:tcMar>
            <w:vAlign w:val="center"/>
          </w:tcPr>
          <w:p w14:paraId="7EE9EA4F">
            <w:pPr>
              <w:jc w:val="center"/>
              <w:rPr>
                <w:rFonts w:eastAsia="仿宋_GB2312"/>
                <w:sz w:val="24"/>
                <w:szCs w:val="24"/>
              </w:rPr>
            </w:pPr>
            <w:r>
              <w:rPr>
                <w:rFonts w:eastAsia="仿宋_GB2312"/>
                <w:sz w:val="24"/>
                <w:szCs w:val="24"/>
              </w:rPr>
              <w:t>检索数据库</w:t>
            </w:r>
          </w:p>
        </w:tc>
      </w:tr>
      <w:tr w14:paraId="0FEEF8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0FD74C46">
            <w:pPr>
              <w:jc w:val="center"/>
              <w:rPr>
                <w:rFonts w:eastAsia="仿宋_GB2312"/>
                <w:sz w:val="24"/>
                <w:szCs w:val="24"/>
              </w:rPr>
            </w:pPr>
            <w:r>
              <w:rPr>
                <w:rFonts w:eastAsia="仿宋_GB2312"/>
                <w:sz w:val="24"/>
                <w:szCs w:val="24"/>
              </w:rPr>
              <w:t>1</w:t>
            </w:r>
          </w:p>
        </w:tc>
        <w:tc>
          <w:tcPr>
            <w:tcW w:w="4536" w:type="dxa"/>
            <w:tcBorders>
              <w:top w:val="single" w:color="auto" w:sz="4" w:space="0"/>
              <w:left w:val="single" w:color="auto" w:sz="4" w:space="0"/>
              <w:bottom w:val="single" w:color="auto" w:sz="4" w:space="0"/>
              <w:right w:val="single" w:color="auto" w:sz="4" w:space="0"/>
            </w:tcBorders>
            <w:vAlign w:val="center"/>
          </w:tcPr>
          <w:p w14:paraId="6DACB301">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10F9F632">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10666C9A">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6FA8D38E">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110894B4">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13383050">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3258F556">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09FBE46B">
            <w:pPr>
              <w:rPr>
                <w:rFonts w:eastAsia="仿宋_GB2312"/>
                <w:sz w:val="24"/>
                <w:szCs w:val="24"/>
              </w:rPr>
            </w:pPr>
          </w:p>
        </w:tc>
      </w:tr>
      <w:tr w14:paraId="692588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17AA0713">
            <w:pPr>
              <w:jc w:val="center"/>
              <w:rPr>
                <w:rFonts w:eastAsia="仿宋_GB2312"/>
                <w:sz w:val="24"/>
                <w:szCs w:val="24"/>
              </w:rPr>
            </w:pPr>
            <w:r>
              <w:rPr>
                <w:rFonts w:eastAsia="仿宋_GB2312"/>
                <w:sz w:val="24"/>
                <w:szCs w:val="24"/>
              </w:rPr>
              <w:t>2</w:t>
            </w:r>
          </w:p>
        </w:tc>
        <w:tc>
          <w:tcPr>
            <w:tcW w:w="4536" w:type="dxa"/>
            <w:tcBorders>
              <w:top w:val="single" w:color="auto" w:sz="4" w:space="0"/>
              <w:left w:val="single" w:color="auto" w:sz="4" w:space="0"/>
              <w:bottom w:val="single" w:color="auto" w:sz="4" w:space="0"/>
              <w:right w:val="single" w:color="auto" w:sz="4" w:space="0"/>
            </w:tcBorders>
            <w:vAlign w:val="center"/>
          </w:tcPr>
          <w:p w14:paraId="560EAECF">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48FA6323">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06F3AEE9">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5DB6042F">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7901825A">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05C5B5D0">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274B596D">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63570B21">
            <w:pPr>
              <w:rPr>
                <w:rFonts w:eastAsia="仿宋_GB2312"/>
                <w:sz w:val="24"/>
                <w:szCs w:val="24"/>
              </w:rPr>
            </w:pPr>
          </w:p>
        </w:tc>
      </w:tr>
      <w:tr w14:paraId="58DCEB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128E6420">
            <w:pPr>
              <w:jc w:val="center"/>
              <w:rPr>
                <w:rFonts w:eastAsia="仿宋_GB2312"/>
                <w:sz w:val="24"/>
                <w:szCs w:val="24"/>
              </w:rPr>
            </w:pPr>
            <w:r>
              <w:rPr>
                <w:rFonts w:eastAsia="仿宋_GB2312"/>
                <w:sz w:val="24"/>
                <w:szCs w:val="24"/>
              </w:rPr>
              <w:t>3</w:t>
            </w:r>
          </w:p>
        </w:tc>
        <w:tc>
          <w:tcPr>
            <w:tcW w:w="4536" w:type="dxa"/>
            <w:tcBorders>
              <w:top w:val="single" w:color="auto" w:sz="4" w:space="0"/>
              <w:left w:val="single" w:color="auto" w:sz="4" w:space="0"/>
              <w:bottom w:val="single" w:color="auto" w:sz="4" w:space="0"/>
              <w:right w:val="single" w:color="auto" w:sz="4" w:space="0"/>
            </w:tcBorders>
            <w:vAlign w:val="center"/>
          </w:tcPr>
          <w:p w14:paraId="7ED42C98">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05ABA3BA">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2348C6B6">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73040A94">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030BBF79">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7F010C6D">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1D4DAC29">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0A3A710D">
            <w:pPr>
              <w:rPr>
                <w:rFonts w:eastAsia="仿宋_GB2312"/>
                <w:sz w:val="24"/>
                <w:szCs w:val="24"/>
              </w:rPr>
            </w:pPr>
          </w:p>
        </w:tc>
      </w:tr>
      <w:tr w14:paraId="5C951A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1A708A66">
            <w:pPr>
              <w:jc w:val="center"/>
              <w:rPr>
                <w:rFonts w:eastAsia="仿宋_GB2312"/>
                <w:sz w:val="24"/>
                <w:szCs w:val="24"/>
              </w:rPr>
            </w:pPr>
            <w:r>
              <w:rPr>
                <w:rFonts w:eastAsia="仿宋_GB2312"/>
                <w:sz w:val="24"/>
                <w:szCs w:val="24"/>
              </w:rPr>
              <w:t>4</w:t>
            </w:r>
          </w:p>
        </w:tc>
        <w:tc>
          <w:tcPr>
            <w:tcW w:w="4536" w:type="dxa"/>
            <w:tcBorders>
              <w:top w:val="single" w:color="auto" w:sz="4" w:space="0"/>
              <w:left w:val="single" w:color="auto" w:sz="4" w:space="0"/>
              <w:bottom w:val="single" w:color="auto" w:sz="4" w:space="0"/>
              <w:right w:val="single" w:color="auto" w:sz="4" w:space="0"/>
            </w:tcBorders>
            <w:vAlign w:val="center"/>
          </w:tcPr>
          <w:p w14:paraId="5AEF6863">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06B6374E">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2B428B31">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1A1A5694">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29F62AF0">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625BBB87">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7960AA8F">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2BCA1A1B">
            <w:pPr>
              <w:rPr>
                <w:rFonts w:eastAsia="仿宋_GB2312"/>
                <w:sz w:val="24"/>
                <w:szCs w:val="24"/>
              </w:rPr>
            </w:pPr>
          </w:p>
        </w:tc>
      </w:tr>
      <w:tr w14:paraId="1AEA40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0974DAE5">
            <w:pPr>
              <w:jc w:val="center"/>
              <w:rPr>
                <w:rFonts w:eastAsia="仿宋_GB2312"/>
                <w:sz w:val="24"/>
                <w:szCs w:val="24"/>
              </w:rPr>
            </w:pPr>
            <w:r>
              <w:rPr>
                <w:rFonts w:eastAsia="仿宋_GB2312"/>
                <w:sz w:val="24"/>
                <w:szCs w:val="24"/>
              </w:rPr>
              <w:t>5</w:t>
            </w:r>
          </w:p>
        </w:tc>
        <w:tc>
          <w:tcPr>
            <w:tcW w:w="4536" w:type="dxa"/>
            <w:tcBorders>
              <w:top w:val="single" w:color="auto" w:sz="4" w:space="0"/>
              <w:left w:val="single" w:color="auto" w:sz="4" w:space="0"/>
              <w:bottom w:val="single" w:color="auto" w:sz="4" w:space="0"/>
              <w:right w:val="single" w:color="auto" w:sz="4" w:space="0"/>
            </w:tcBorders>
            <w:vAlign w:val="center"/>
          </w:tcPr>
          <w:p w14:paraId="64345302">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239B6FBB">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0B69B4CD">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1FC77CC9">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6643DF8C">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2BD51285">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6C0391D8">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73D4CA6E">
            <w:pPr>
              <w:rPr>
                <w:rFonts w:eastAsia="仿宋_GB2312"/>
                <w:sz w:val="24"/>
                <w:szCs w:val="24"/>
              </w:rPr>
            </w:pPr>
          </w:p>
        </w:tc>
      </w:tr>
      <w:tr w14:paraId="38F12A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64F09749">
            <w:pPr>
              <w:jc w:val="center"/>
              <w:rPr>
                <w:rFonts w:eastAsia="仿宋_GB2312"/>
                <w:sz w:val="24"/>
                <w:szCs w:val="24"/>
              </w:rPr>
            </w:pPr>
            <w:r>
              <w:rPr>
                <w:rFonts w:eastAsia="仿宋_GB2312"/>
                <w:sz w:val="24"/>
                <w:szCs w:val="24"/>
              </w:rPr>
              <w:t>6</w:t>
            </w:r>
          </w:p>
        </w:tc>
        <w:tc>
          <w:tcPr>
            <w:tcW w:w="4536" w:type="dxa"/>
            <w:tcBorders>
              <w:top w:val="single" w:color="auto" w:sz="4" w:space="0"/>
              <w:left w:val="single" w:color="auto" w:sz="4" w:space="0"/>
              <w:bottom w:val="single" w:color="auto" w:sz="4" w:space="0"/>
              <w:right w:val="single" w:color="auto" w:sz="4" w:space="0"/>
            </w:tcBorders>
            <w:vAlign w:val="center"/>
          </w:tcPr>
          <w:p w14:paraId="386996CD">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0D9DD23F">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1DE31B3B">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68935959">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00C2303F">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72422C61">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684C4BFE">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10FA9970">
            <w:pPr>
              <w:rPr>
                <w:rFonts w:eastAsia="仿宋_GB2312"/>
                <w:sz w:val="24"/>
                <w:szCs w:val="24"/>
              </w:rPr>
            </w:pPr>
          </w:p>
        </w:tc>
      </w:tr>
      <w:tr w14:paraId="042301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1418B544">
            <w:pPr>
              <w:jc w:val="center"/>
              <w:rPr>
                <w:rFonts w:eastAsia="仿宋_GB2312"/>
                <w:sz w:val="24"/>
                <w:szCs w:val="24"/>
              </w:rPr>
            </w:pPr>
            <w:r>
              <w:rPr>
                <w:rFonts w:eastAsia="仿宋_GB2312"/>
                <w:sz w:val="24"/>
                <w:szCs w:val="24"/>
              </w:rPr>
              <w:t>7</w:t>
            </w:r>
          </w:p>
        </w:tc>
        <w:tc>
          <w:tcPr>
            <w:tcW w:w="4536" w:type="dxa"/>
            <w:tcBorders>
              <w:top w:val="single" w:color="auto" w:sz="4" w:space="0"/>
              <w:left w:val="single" w:color="auto" w:sz="4" w:space="0"/>
              <w:bottom w:val="single" w:color="auto" w:sz="4" w:space="0"/>
              <w:right w:val="single" w:color="auto" w:sz="4" w:space="0"/>
            </w:tcBorders>
            <w:vAlign w:val="center"/>
          </w:tcPr>
          <w:p w14:paraId="1181D1CB">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07166310">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4DDDD49D">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7C830B2A">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1735D549">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73BBC39D">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4FAF2E92">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7D7066EE">
            <w:pPr>
              <w:rPr>
                <w:rFonts w:eastAsia="仿宋_GB2312"/>
                <w:sz w:val="24"/>
                <w:szCs w:val="24"/>
              </w:rPr>
            </w:pPr>
          </w:p>
        </w:tc>
      </w:tr>
      <w:tr w14:paraId="773172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26597C7E">
            <w:pPr>
              <w:jc w:val="center"/>
              <w:rPr>
                <w:rFonts w:eastAsia="仿宋_GB2312"/>
                <w:sz w:val="24"/>
                <w:szCs w:val="24"/>
              </w:rPr>
            </w:pPr>
            <w:r>
              <w:rPr>
                <w:rFonts w:eastAsia="仿宋_GB2312"/>
                <w:sz w:val="24"/>
                <w:szCs w:val="24"/>
              </w:rPr>
              <w:t>8</w:t>
            </w:r>
          </w:p>
        </w:tc>
        <w:tc>
          <w:tcPr>
            <w:tcW w:w="4536" w:type="dxa"/>
            <w:tcBorders>
              <w:top w:val="single" w:color="auto" w:sz="4" w:space="0"/>
              <w:left w:val="single" w:color="auto" w:sz="4" w:space="0"/>
              <w:bottom w:val="single" w:color="auto" w:sz="4" w:space="0"/>
              <w:right w:val="single" w:color="auto" w:sz="4" w:space="0"/>
            </w:tcBorders>
            <w:vAlign w:val="center"/>
          </w:tcPr>
          <w:p w14:paraId="43AFB480">
            <w:pPr>
              <w:rPr>
                <w:rFonts w:eastAsia="仿宋_GB2312"/>
                <w:sz w:val="24"/>
                <w:szCs w:val="24"/>
              </w:rPr>
            </w:pPr>
          </w:p>
        </w:tc>
        <w:tc>
          <w:tcPr>
            <w:tcW w:w="2347" w:type="dxa"/>
            <w:tcBorders>
              <w:top w:val="single" w:color="auto" w:sz="4" w:space="0"/>
              <w:left w:val="single" w:color="auto" w:sz="4" w:space="0"/>
              <w:bottom w:val="single" w:color="auto" w:sz="4" w:space="0"/>
              <w:right w:val="single" w:color="auto" w:sz="4" w:space="0"/>
            </w:tcBorders>
            <w:vAlign w:val="center"/>
          </w:tcPr>
          <w:p w14:paraId="5662989B">
            <w:pPr>
              <w:rPr>
                <w:rFonts w:eastAsia="仿宋_GB2312"/>
                <w:sz w:val="24"/>
                <w:szCs w:val="24"/>
              </w:rPr>
            </w:pPr>
          </w:p>
        </w:tc>
        <w:tc>
          <w:tcPr>
            <w:tcW w:w="1243" w:type="dxa"/>
            <w:tcBorders>
              <w:top w:val="single" w:color="auto" w:sz="4" w:space="0"/>
              <w:left w:val="single" w:color="auto" w:sz="4" w:space="0"/>
              <w:bottom w:val="single" w:color="auto" w:sz="4" w:space="0"/>
              <w:right w:val="single" w:color="auto" w:sz="4" w:space="0"/>
            </w:tcBorders>
            <w:vAlign w:val="center"/>
          </w:tcPr>
          <w:p w14:paraId="5C48055E">
            <w:pPr>
              <w:rPr>
                <w:rFonts w:eastAsia="仿宋_GB2312"/>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14:paraId="5B2C6E4D">
            <w:pPr>
              <w:rPr>
                <w:rFonts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14:paraId="6FAE6119">
            <w:pPr>
              <w:rPr>
                <w:rFonts w:eastAsia="仿宋_GB2312"/>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14:paraId="5591BFEF">
            <w:pPr>
              <w:rPr>
                <w:rFonts w:eastAsia="仿宋_GB2312"/>
                <w:sz w:val="24"/>
                <w:szCs w:val="24"/>
              </w:rPr>
            </w:pPr>
          </w:p>
        </w:tc>
        <w:tc>
          <w:tcPr>
            <w:tcW w:w="923" w:type="dxa"/>
            <w:tcBorders>
              <w:top w:val="single" w:color="auto" w:sz="4" w:space="0"/>
              <w:left w:val="single" w:color="auto" w:sz="4" w:space="0"/>
              <w:bottom w:val="single" w:color="auto" w:sz="4" w:space="0"/>
              <w:right w:val="single" w:color="auto" w:sz="4" w:space="0"/>
            </w:tcBorders>
            <w:vAlign w:val="center"/>
          </w:tcPr>
          <w:p w14:paraId="2138379D">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17752133">
            <w:pPr>
              <w:rPr>
                <w:rFonts w:eastAsia="仿宋_GB2312"/>
                <w:sz w:val="24"/>
                <w:szCs w:val="24"/>
              </w:rPr>
            </w:pPr>
          </w:p>
        </w:tc>
      </w:tr>
      <w:tr w14:paraId="0AF845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638" w:type="dxa"/>
            <w:tcBorders>
              <w:top w:val="single" w:color="auto" w:sz="4" w:space="0"/>
              <w:left w:val="single" w:color="auto" w:sz="8" w:space="0"/>
              <w:bottom w:val="single" w:color="auto" w:sz="4" w:space="0"/>
              <w:right w:val="single" w:color="auto" w:sz="4" w:space="0"/>
            </w:tcBorders>
            <w:vAlign w:val="center"/>
          </w:tcPr>
          <w:p w14:paraId="77135CD7">
            <w:pPr>
              <w:jc w:val="center"/>
              <w:rPr>
                <w:rFonts w:eastAsia="仿宋_GB2312"/>
                <w:sz w:val="24"/>
                <w:szCs w:val="24"/>
              </w:rPr>
            </w:pPr>
          </w:p>
        </w:tc>
        <w:tc>
          <w:tcPr>
            <w:tcW w:w="11662" w:type="dxa"/>
            <w:gridSpan w:val="6"/>
            <w:tcBorders>
              <w:top w:val="single" w:color="auto" w:sz="4" w:space="0"/>
              <w:left w:val="single" w:color="auto" w:sz="4" w:space="0"/>
              <w:bottom w:val="single" w:color="auto" w:sz="4" w:space="0"/>
              <w:right w:val="single" w:color="auto" w:sz="4" w:space="0"/>
            </w:tcBorders>
            <w:vAlign w:val="center"/>
          </w:tcPr>
          <w:p w14:paraId="69CD3D5F">
            <w:pPr>
              <w:jc w:val="right"/>
              <w:rPr>
                <w:rFonts w:eastAsia="仿宋_GB2312"/>
                <w:sz w:val="24"/>
                <w:szCs w:val="24"/>
              </w:rPr>
            </w:pPr>
            <w:r>
              <w:rPr>
                <w:rFonts w:eastAsia="仿宋_GB2312"/>
                <w:sz w:val="24"/>
                <w:szCs w:val="24"/>
              </w:rPr>
              <w:t>合计</w:t>
            </w:r>
          </w:p>
        </w:tc>
        <w:tc>
          <w:tcPr>
            <w:tcW w:w="923" w:type="dxa"/>
            <w:tcBorders>
              <w:top w:val="single" w:color="auto" w:sz="4" w:space="0"/>
              <w:left w:val="single" w:color="auto" w:sz="4" w:space="0"/>
              <w:bottom w:val="single" w:color="auto" w:sz="4" w:space="0"/>
              <w:right w:val="single" w:color="auto" w:sz="4" w:space="0"/>
            </w:tcBorders>
            <w:vAlign w:val="center"/>
          </w:tcPr>
          <w:p w14:paraId="7AF0BF22">
            <w:pPr>
              <w:rPr>
                <w:rFonts w:eastAsia="仿宋_GB2312"/>
                <w:sz w:val="24"/>
                <w:szCs w:val="24"/>
              </w:rPr>
            </w:pPr>
          </w:p>
        </w:tc>
        <w:tc>
          <w:tcPr>
            <w:tcW w:w="921" w:type="dxa"/>
            <w:tcBorders>
              <w:top w:val="single" w:color="auto" w:sz="4" w:space="0"/>
              <w:left w:val="single" w:color="auto" w:sz="4" w:space="0"/>
              <w:bottom w:val="single" w:color="auto" w:sz="4" w:space="0"/>
              <w:right w:val="single" w:color="auto" w:sz="4" w:space="0"/>
            </w:tcBorders>
            <w:vAlign w:val="center"/>
          </w:tcPr>
          <w:p w14:paraId="467984BB">
            <w:pPr>
              <w:rPr>
                <w:rFonts w:eastAsia="仿宋_GB2312"/>
                <w:sz w:val="24"/>
                <w:szCs w:val="24"/>
              </w:rPr>
            </w:pPr>
          </w:p>
        </w:tc>
      </w:tr>
    </w:tbl>
    <w:p w14:paraId="4EC523B5"/>
    <w:p w14:paraId="7E57166F">
      <w:r>
        <w:br w:type="page"/>
      </w:r>
    </w:p>
    <w:p w14:paraId="207CDED7">
      <w:pPr>
        <w:pStyle w:val="32"/>
        <w:ind w:firstLine="0" w:firstLineChars="0"/>
        <w:jc w:val="center"/>
        <w:rPr>
          <w:rFonts w:eastAsia="方正黑体简体"/>
          <w:szCs w:val="22"/>
        </w:rPr>
      </w:pPr>
      <w:r>
        <w:rPr>
          <w:rFonts w:hint="eastAsia" w:eastAsia="方正黑体简体"/>
          <w:szCs w:val="22"/>
        </w:rPr>
        <w:t>八、</w:t>
      </w:r>
      <w:r>
        <w:rPr>
          <w:rFonts w:eastAsia="方正黑体简体"/>
          <w:szCs w:val="22"/>
        </w:rPr>
        <w:t>代表性论文专著被他人引用的情况（不超过8篇）</w:t>
      </w:r>
    </w:p>
    <w:tbl>
      <w:tblPr>
        <w:tblStyle w:val="17"/>
        <w:tblW w:w="14160"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995"/>
        <w:gridCol w:w="4635"/>
        <w:gridCol w:w="3480"/>
        <w:gridCol w:w="3105"/>
      </w:tblGrid>
      <w:tr w14:paraId="7DBD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6FA837E7">
            <w:pPr>
              <w:jc w:val="center"/>
              <w:rPr>
                <w:rFonts w:eastAsia="仿宋_GB2312"/>
                <w:sz w:val="24"/>
                <w:szCs w:val="24"/>
              </w:rPr>
            </w:pPr>
            <w:r>
              <w:rPr>
                <w:rFonts w:eastAsia="仿宋_GB2312"/>
                <w:sz w:val="24"/>
                <w:szCs w:val="24"/>
              </w:rPr>
              <w:t>序号</w:t>
            </w:r>
          </w:p>
        </w:tc>
        <w:tc>
          <w:tcPr>
            <w:tcW w:w="1995" w:type="dxa"/>
            <w:vAlign w:val="center"/>
          </w:tcPr>
          <w:p w14:paraId="4048ADD3">
            <w:pPr>
              <w:jc w:val="center"/>
              <w:rPr>
                <w:rFonts w:eastAsia="仿宋_GB2312"/>
                <w:sz w:val="24"/>
                <w:szCs w:val="24"/>
              </w:rPr>
            </w:pPr>
            <w:r>
              <w:rPr>
                <w:rFonts w:eastAsia="仿宋_GB2312"/>
                <w:sz w:val="24"/>
                <w:szCs w:val="24"/>
              </w:rPr>
              <w:t>被引论文专著</w:t>
            </w:r>
          </w:p>
          <w:p w14:paraId="0BD56541">
            <w:pPr>
              <w:jc w:val="center"/>
              <w:rPr>
                <w:rFonts w:eastAsia="仿宋_GB2312"/>
                <w:sz w:val="24"/>
                <w:szCs w:val="24"/>
              </w:rPr>
            </w:pPr>
            <w:r>
              <w:rPr>
                <w:rFonts w:eastAsia="仿宋_GB2312"/>
                <w:sz w:val="24"/>
                <w:szCs w:val="24"/>
              </w:rPr>
              <w:t>序号</w:t>
            </w:r>
          </w:p>
        </w:tc>
        <w:tc>
          <w:tcPr>
            <w:tcW w:w="4635" w:type="dxa"/>
            <w:vAlign w:val="center"/>
          </w:tcPr>
          <w:p w14:paraId="1CAD9A01">
            <w:pPr>
              <w:jc w:val="center"/>
              <w:rPr>
                <w:rFonts w:eastAsia="仿宋_GB2312"/>
                <w:sz w:val="24"/>
                <w:szCs w:val="24"/>
              </w:rPr>
            </w:pPr>
            <w:r>
              <w:rPr>
                <w:rFonts w:eastAsia="仿宋_GB2312"/>
                <w:sz w:val="24"/>
                <w:szCs w:val="24"/>
              </w:rPr>
              <w:t>引文题目/作者</w:t>
            </w:r>
          </w:p>
        </w:tc>
        <w:tc>
          <w:tcPr>
            <w:tcW w:w="3480" w:type="dxa"/>
            <w:vAlign w:val="center"/>
          </w:tcPr>
          <w:p w14:paraId="46464B4A">
            <w:pPr>
              <w:jc w:val="center"/>
              <w:rPr>
                <w:rFonts w:eastAsia="仿宋_GB2312"/>
                <w:sz w:val="24"/>
                <w:szCs w:val="24"/>
              </w:rPr>
            </w:pPr>
            <w:r>
              <w:rPr>
                <w:rFonts w:eastAsia="仿宋_GB2312"/>
                <w:sz w:val="24"/>
                <w:szCs w:val="24"/>
              </w:rPr>
              <w:t>引文刊名</w:t>
            </w:r>
          </w:p>
        </w:tc>
        <w:tc>
          <w:tcPr>
            <w:tcW w:w="3105" w:type="dxa"/>
            <w:vAlign w:val="center"/>
          </w:tcPr>
          <w:p w14:paraId="2DD0CA49">
            <w:pPr>
              <w:jc w:val="center"/>
              <w:rPr>
                <w:rFonts w:eastAsia="仿宋_GB2312"/>
                <w:sz w:val="24"/>
                <w:szCs w:val="24"/>
              </w:rPr>
            </w:pPr>
            <w:r>
              <w:rPr>
                <w:rFonts w:eastAsia="仿宋_GB2312"/>
                <w:sz w:val="24"/>
                <w:szCs w:val="24"/>
              </w:rPr>
              <w:t>引文发表时间（年、月）</w:t>
            </w:r>
          </w:p>
        </w:tc>
      </w:tr>
      <w:tr w14:paraId="3F26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33A4519C">
            <w:pPr>
              <w:jc w:val="center"/>
              <w:rPr>
                <w:rFonts w:eastAsia="仿宋_GB2312"/>
                <w:sz w:val="24"/>
                <w:szCs w:val="24"/>
              </w:rPr>
            </w:pPr>
            <w:r>
              <w:rPr>
                <w:rFonts w:eastAsia="仿宋_GB2312"/>
                <w:sz w:val="24"/>
                <w:szCs w:val="24"/>
              </w:rPr>
              <w:t>1</w:t>
            </w:r>
          </w:p>
        </w:tc>
        <w:tc>
          <w:tcPr>
            <w:tcW w:w="1995" w:type="dxa"/>
          </w:tcPr>
          <w:p w14:paraId="7D0D86B3">
            <w:pPr>
              <w:rPr>
                <w:rFonts w:eastAsia="方正黑体简体"/>
                <w:sz w:val="32"/>
                <w:szCs w:val="22"/>
              </w:rPr>
            </w:pPr>
          </w:p>
        </w:tc>
        <w:tc>
          <w:tcPr>
            <w:tcW w:w="4635" w:type="dxa"/>
          </w:tcPr>
          <w:p w14:paraId="11D9629B">
            <w:pPr>
              <w:rPr>
                <w:rFonts w:eastAsia="方正黑体简体"/>
                <w:sz w:val="32"/>
                <w:szCs w:val="22"/>
              </w:rPr>
            </w:pPr>
          </w:p>
        </w:tc>
        <w:tc>
          <w:tcPr>
            <w:tcW w:w="3480" w:type="dxa"/>
          </w:tcPr>
          <w:p w14:paraId="6419F24E">
            <w:pPr>
              <w:rPr>
                <w:rFonts w:eastAsia="方正黑体简体"/>
                <w:sz w:val="32"/>
                <w:szCs w:val="22"/>
              </w:rPr>
            </w:pPr>
          </w:p>
        </w:tc>
        <w:tc>
          <w:tcPr>
            <w:tcW w:w="3105" w:type="dxa"/>
          </w:tcPr>
          <w:p w14:paraId="0A25E5DF">
            <w:pPr>
              <w:rPr>
                <w:rFonts w:eastAsia="方正黑体简体"/>
                <w:sz w:val="32"/>
                <w:szCs w:val="22"/>
              </w:rPr>
            </w:pPr>
          </w:p>
        </w:tc>
      </w:tr>
      <w:tr w14:paraId="50A97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2AF6E4BE">
            <w:pPr>
              <w:jc w:val="center"/>
              <w:rPr>
                <w:rFonts w:eastAsia="仿宋_GB2312"/>
                <w:sz w:val="24"/>
                <w:szCs w:val="24"/>
              </w:rPr>
            </w:pPr>
            <w:r>
              <w:rPr>
                <w:rFonts w:eastAsia="仿宋_GB2312"/>
                <w:sz w:val="24"/>
                <w:szCs w:val="24"/>
              </w:rPr>
              <w:t>2</w:t>
            </w:r>
          </w:p>
        </w:tc>
        <w:tc>
          <w:tcPr>
            <w:tcW w:w="1995" w:type="dxa"/>
          </w:tcPr>
          <w:p w14:paraId="32C52382">
            <w:pPr>
              <w:rPr>
                <w:rFonts w:eastAsia="方正黑体简体"/>
                <w:sz w:val="32"/>
                <w:szCs w:val="22"/>
              </w:rPr>
            </w:pPr>
          </w:p>
        </w:tc>
        <w:tc>
          <w:tcPr>
            <w:tcW w:w="4635" w:type="dxa"/>
          </w:tcPr>
          <w:p w14:paraId="39E28C37">
            <w:pPr>
              <w:rPr>
                <w:rFonts w:eastAsia="方正黑体简体"/>
                <w:sz w:val="32"/>
                <w:szCs w:val="22"/>
              </w:rPr>
            </w:pPr>
          </w:p>
        </w:tc>
        <w:tc>
          <w:tcPr>
            <w:tcW w:w="3480" w:type="dxa"/>
          </w:tcPr>
          <w:p w14:paraId="6A78403A">
            <w:pPr>
              <w:rPr>
                <w:rFonts w:eastAsia="方正黑体简体"/>
                <w:sz w:val="32"/>
                <w:szCs w:val="22"/>
              </w:rPr>
            </w:pPr>
          </w:p>
        </w:tc>
        <w:tc>
          <w:tcPr>
            <w:tcW w:w="3105" w:type="dxa"/>
          </w:tcPr>
          <w:p w14:paraId="51AEAE4D">
            <w:pPr>
              <w:rPr>
                <w:rFonts w:eastAsia="方正黑体简体"/>
                <w:sz w:val="32"/>
                <w:szCs w:val="22"/>
              </w:rPr>
            </w:pPr>
          </w:p>
        </w:tc>
      </w:tr>
      <w:tr w14:paraId="54D4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62B42737">
            <w:pPr>
              <w:jc w:val="center"/>
              <w:rPr>
                <w:rFonts w:eastAsia="仿宋_GB2312"/>
                <w:sz w:val="24"/>
                <w:szCs w:val="24"/>
              </w:rPr>
            </w:pPr>
            <w:r>
              <w:rPr>
                <w:rFonts w:eastAsia="仿宋_GB2312"/>
                <w:sz w:val="24"/>
                <w:szCs w:val="24"/>
              </w:rPr>
              <w:t>3</w:t>
            </w:r>
          </w:p>
        </w:tc>
        <w:tc>
          <w:tcPr>
            <w:tcW w:w="1995" w:type="dxa"/>
          </w:tcPr>
          <w:p w14:paraId="6BFC29CC">
            <w:pPr>
              <w:rPr>
                <w:rFonts w:eastAsia="方正黑体简体"/>
                <w:sz w:val="32"/>
                <w:szCs w:val="22"/>
              </w:rPr>
            </w:pPr>
          </w:p>
        </w:tc>
        <w:tc>
          <w:tcPr>
            <w:tcW w:w="4635" w:type="dxa"/>
          </w:tcPr>
          <w:p w14:paraId="53F904EA">
            <w:pPr>
              <w:rPr>
                <w:rFonts w:eastAsia="方正黑体简体"/>
                <w:sz w:val="32"/>
                <w:szCs w:val="22"/>
              </w:rPr>
            </w:pPr>
          </w:p>
        </w:tc>
        <w:tc>
          <w:tcPr>
            <w:tcW w:w="3480" w:type="dxa"/>
          </w:tcPr>
          <w:p w14:paraId="7CB9EC02">
            <w:pPr>
              <w:rPr>
                <w:rFonts w:eastAsia="方正黑体简体"/>
                <w:sz w:val="32"/>
                <w:szCs w:val="22"/>
              </w:rPr>
            </w:pPr>
          </w:p>
        </w:tc>
        <w:tc>
          <w:tcPr>
            <w:tcW w:w="3105" w:type="dxa"/>
          </w:tcPr>
          <w:p w14:paraId="5A54E875">
            <w:pPr>
              <w:rPr>
                <w:rFonts w:eastAsia="方正黑体简体"/>
                <w:sz w:val="32"/>
                <w:szCs w:val="22"/>
              </w:rPr>
            </w:pPr>
          </w:p>
        </w:tc>
      </w:tr>
      <w:tr w14:paraId="56182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2D3421F1">
            <w:pPr>
              <w:jc w:val="center"/>
              <w:rPr>
                <w:rFonts w:eastAsia="仿宋_GB2312"/>
                <w:sz w:val="24"/>
                <w:szCs w:val="24"/>
              </w:rPr>
            </w:pPr>
            <w:r>
              <w:rPr>
                <w:rFonts w:eastAsia="仿宋_GB2312"/>
                <w:sz w:val="24"/>
                <w:szCs w:val="24"/>
              </w:rPr>
              <w:t>4</w:t>
            </w:r>
          </w:p>
        </w:tc>
        <w:tc>
          <w:tcPr>
            <w:tcW w:w="1995" w:type="dxa"/>
          </w:tcPr>
          <w:p w14:paraId="6ED08B15">
            <w:pPr>
              <w:rPr>
                <w:rFonts w:eastAsia="方正黑体简体"/>
                <w:sz w:val="32"/>
                <w:szCs w:val="22"/>
              </w:rPr>
            </w:pPr>
          </w:p>
        </w:tc>
        <w:tc>
          <w:tcPr>
            <w:tcW w:w="4635" w:type="dxa"/>
          </w:tcPr>
          <w:p w14:paraId="1BC13826">
            <w:pPr>
              <w:rPr>
                <w:rFonts w:eastAsia="方正黑体简体"/>
                <w:sz w:val="32"/>
                <w:szCs w:val="22"/>
              </w:rPr>
            </w:pPr>
          </w:p>
        </w:tc>
        <w:tc>
          <w:tcPr>
            <w:tcW w:w="3480" w:type="dxa"/>
          </w:tcPr>
          <w:p w14:paraId="31F5642B">
            <w:pPr>
              <w:rPr>
                <w:rFonts w:eastAsia="方正黑体简体"/>
                <w:sz w:val="32"/>
                <w:szCs w:val="22"/>
              </w:rPr>
            </w:pPr>
          </w:p>
        </w:tc>
        <w:tc>
          <w:tcPr>
            <w:tcW w:w="3105" w:type="dxa"/>
          </w:tcPr>
          <w:p w14:paraId="16306005">
            <w:pPr>
              <w:rPr>
                <w:rFonts w:eastAsia="方正黑体简体"/>
                <w:sz w:val="32"/>
                <w:szCs w:val="22"/>
              </w:rPr>
            </w:pPr>
          </w:p>
        </w:tc>
      </w:tr>
      <w:tr w14:paraId="1B61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66494F7C">
            <w:pPr>
              <w:jc w:val="center"/>
              <w:rPr>
                <w:rFonts w:eastAsia="仿宋_GB2312"/>
                <w:sz w:val="24"/>
                <w:szCs w:val="24"/>
              </w:rPr>
            </w:pPr>
            <w:r>
              <w:rPr>
                <w:rFonts w:eastAsia="仿宋_GB2312"/>
                <w:sz w:val="24"/>
                <w:szCs w:val="24"/>
              </w:rPr>
              <w:t>5</w:t>
            </w:r>
          </w:p>
        </w:tc>
        <w:tc>
          <w:tcPr>
            <w:tcW w:w="1995" w:type="dxa"/>
          </w:tcPr>
          <w:p w14:paraId="5B51CE28">
            <w:pPr>
              <w:rPr>
                <w:rFonts w:eastAsia="方正黑体简体"/>
                <w:sz w:val="32"/>
                <w:szCs w:val="22"/>
              </w:rPr>
            </w:pPr>
          </w:p>
        </w:tc>
        <w:tc>
          <w:tcPr>
            <w:tcW w:w="4635" w:type="dxa"/>
          </w:tcPr>
          <w:p w14:paraId="5ACE6691">
            <w:pPr>
              <w:rPr>
                <w:rFonts w:eastAsia="方正黑体简体"/>
                <w:sz w:val="32"/>
                <w:szCs w:val="22"/>
              </w:rPr>
            </w:pPr>
          </w:p>
        </w:tc>
        <w:tc>
          <w:tcPr>
            <w:tcW w:w="3480" w:type="dxa"/>
          </w:tcPr>
          <w:p w14:paraId="4A23F313">
            <w:pPr>
              <w:rPr>
                <w:rFonts w:eastAsia="方正黑体简体"/>
                <w:sz w:val="32"/>
                <w:szCs w:val="22"/>
              </w:rPr>
            </w:pPr>
          </w:p>
        </w:tc>
        <w:tc>
          <w:tcPr>
            <w:tcW w:w="3105" w:type="dxa"/>
          </w:tcPr>
          <w:p w14:paraId="74E14735">
            <w:pPr>
              <w:rPr>
                <w:rFonts w:eastAsia="方正黑体简体"/>
                <w:sz w:val="32"/>
                <w:szCs w:val="22"/>
              </w:rPr>
            </w:pPr>
          </w:p>
        </w:tc>
      </w:tr>
      <w:tr w14:paraId="220E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46BC4396">
            <w:pPr>
              <w:jc w:val="center"/>
              <w:rPr>
                <w:rFonts w:eastAsia="仿宋_GB2312"/>
                <w:sz w:val="24"/>
                <w:szCs w:val="24"/>
              </w:rPr>
            </w:pPr>
            <w:r>
              <w:rPr>
                <w:rFonts w:eastAsia="仿宋_GB2312"/>
                <w:sz w:val="24"/>
                <w:szCs w:val="24"/>
              </w:rPr>
              <w:t>6</w:t>
            </w:r>
          </w:p>
        </w:tc>
        <w:tc>
          <w:tcPr>
            <w:tcW w:w="1995" w:type="dxa"/>
          </w:tcPr>
          <w:p w14:paraId="524AA5A3">
            <w:pPr>
              <w:rPr>
                <w:rFonts w:eastAsia="方正黑体简体"/>
                <w:sz w:val="32"/>
                <w:szCs w:val="22"/>
              </w:rPr>
            </w:pPr>
          </w:p>
        </w:tc>
        <w:tc>
          <w:tcPr>
            <w:tcW w:w="4635" w:type="dxa"/>
          </w:tcPr>
          <w:p w14:paraId="17758F76">
            <w:pPr>
              <w:rPr>
                <w:rFonts w:eastAsia="方正黑体简体"/>
                <w:sz w:val="32"/>
                <w:szCs w:val="22"/>
              </w:rPr>
            </w:pPr>
          </w:p>
        </w:tc>
        <w:tc>
          <w:tcPr>
            <w:tcW w:w="3480" w:type="dxa"/>
          </w:tcPr>
          <w:p w14:paraId="4997343A">
            <w:pPr>
              <w:rPr>
                <w:rFonts w:eastAsia="方正黑体简体"/>
                <w:sz w:val="32"/>
                <w:szCs w:val="22"/>
              </w:rPr>
            </w:pPr>
          </w:p>
        </w:tc>
        <w:tc>
          <w:tcPr>
            <w:tcW w:w="3105" w:type="dxa"/>
          </w:tcPr>
          <w:p w14:paraId="58F2B944">
            <w:pPr>
              <w:rPr>
                <w:rFonts w:eastAsia="方正黑体简体"/>
                <w:sz w:val="32"/>
                <w:szCs w:val="22"/>
              </w:rPr>
            </w:pPr>
          </w:p>
        </w:tc>
      </w:tr>
      <w:tr w14:paraId="5266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7363B34B">
            <w:pPr>
              <w:jc w:val="center"/>
              <w:rPr>
                <w:rFonts w:eastAsia="仿宋_GB2312"/>
                <w:sz w:val="24"/>
                <w:szCs w:val="24"/>
              </w:rPr>
            </w:pPr>
            <w:r>
              <w:rPr>
                <w:rFonts w:eastAsia="仿宋_GB2312"/>
                <w:sz w:val="24"/>
                <w:szCs w:val="24"/>
              </w:rPr>
              <w:t>7</w:t>
            </w:r>
          </w:p>
        </w:tc>
        <w:tc>
          <w:tcPr>
            <w:tcW w:w="1995" w:type="dxa"/>
          </w:tcPr>
          <w:p w14:paraId="66DCC8FA">
            <w:pPr>
              <w:rPr>
                <w:rFonts w:eastAsia="方正黑体简体"/>
                <w:sz w:val="32"/>
                <w:szCs w:val="22"/>
              </w:rPr>
            </w:pPr>
          </w:p>
        </w:tc>
        <w:tc>
          <w:tcPr>
            <w:tcW w:w="4635" w:type="dxa"/>
          </w:tcPr>
          <w:p w14:paraId="64FC567C">
            <w:pPr>
              <w:rPr>
                <w:rFonts w:eastAsia="方正黑体简体"/>
                <w:sz w:val="32"/>
                <w:szCs w:val="22"/>
              </w:rPr>
            </w:pPr>
          </w:p>
        </w:tc>
        <w:tc>
          <w:tcPr>
            <w:tcW w:w="3480" w:type="dxa"/>
          </w:tcPr>
          <w:p w14:paraId="1D84B02A">
            <w:pPr>
              <w:rPr>
                <w:rFonts w:eastAsia="方正黑体简体"/>
                <w:sz w:val="32"/>
                <w:szCs w:val="22"/>
              </w:rPr>
            </w:pPr>
          </w:p>
        </w:tc>
        <w:tc>
          <w:tcPr>
            <w:tcW w:w="3105" w:type="dxa"/>
          </w:tcPr>
          <w:p w14:paraId="0CA04E53">
            <w:pPr>
              <w:rPr>
                <w:rFonts w:eastAsia="方正黑体简体"/>
                <w:sz w:val="32"/>
                <w:szCs w:val="22"/>
              </w:rPr>
            </w:pPr>
          </w:p>
        </w:tc>
      </w:tr>
      <w:tr w14:paraId="0A6A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5" w:type="dxa"/>
            <w:vAlign w:val="center"/>
          </w:tcPr>
          <w:p w14:paraId="16D9077D">
            <w:pPr>
              <w:jc w:val="center"/>
              <w:rPr>
                <w:rFonts w:eastAsia="仿宋_GB2312"/>
                <w:sz w:val="24"/>
                <w:szCs w:val="24"/>
              </w:rPr>
            </w:pPr>
            <w:r>
              <w:rPr>
                <w:rFonts w:eastAsia="仿宋_GB2312"/>
                <w:sz w:val="24"/>
                <w:szCs w:val="24"/>
              </w:rPr>
              <w:t>8</w:t>
            </w:r>
          </w:p>
        </w:tc>
        <w:tc>
          <w:tcPr>
            <w:tcW w:w="1995" w:type="dxa"/>
          </w:tcPr>
          <w:p w14:paraId="5D99C5A5">
            <w:pPr>
              <w:rPr>
                <w:rFonts w:eastAsia="方正黑体简体"/>
                <w:sz w:val="32"/>
                <w:szCs w:val="22"/>
              </w:rPr>
            </w:pPr>
          </w:p>
        </w:tc>
        <w:tc>
          <w:tcPr>
            <w:tcW w:w="4635" w:type="dxa"/>
          </w:tcPr>
          <w:p w14:paraId="56EB7A54">
            <w:pPr>
              <w:rPr>
                <w:rFonts w:eastAsia="方正黑体简体"/>
                <w:sz w:val="32"/>
                <w:szCs w:val="22"/>
              </w:rPr>
            </w:pPr>
          </w:p>
        </w:tc>
        <w:tc>
          <w:tcPr>
            <w:tcW w:w="3480" w:type="dxa"/>
          </w:tcPr>
          <w:p w14:paraId="21CDA50A">
            <w:pPr>
              <w:rPr>
                <w:rFonts w:eastAsia="方正黑体简体"/>
                <w:sz w:val="32"/>
                <w:szCs w:val="22"/>
              </w:rPr>
            </w:pPr>
          </w:p>
        </w:tc>
        <w:tc>
          <w:tcPr>
            <w:tcW w:w="3105" w:type="dxa"/>
          </w:tcPr>
          <w:p w14:paraId="0ED4AC39">
            <w:pPr>
              <w:rPr>
                <w:rFonts w:eastAsia="方正黑体简体"/>
                <w:sz w:val="32"/>
                <w:szCs w:val="22"/>
              </w:rPr>
            </w:pPr>
          </w:p>
        </w:tc>
      </w:tr>
    </w:tbl>
    <w:p w14:paraId="7056A3CB">
      <w:pPr>
        <w:rPr>
          <w:rFonts w:eastAsia="方正黑体简体"/>
          <w:sz w:val="32"/>
          <w:szCs w:val="22"/>
        </w:rPr>
      </w:pPr>
    </w:p>
    <w:p w14:paraId="5C7A41F1">
      <w:pPr>
        <w:jc w:val="center"/>
        <w:rPr>
          <w:rFonts w:eastAsia="黑体"/>
          <w:sz w:val="32"/>
          <w:szCs w:val="32"/>
        </w:rPr>
      </w:pPr>
      <w:r>
        <w:rPr>
          <w:rFonts w:eastAsia="黑体"/>
          <w:kern w:val="0"/>
          <w:sz w:val="32"/>
          <w:szCs w:val="32"/>
        </w:rPr>
        <w:br w:type="page"/>
      </w:r>
      <w:r>
        <w:rPr>
          <w:rFonts w:hint="eastAsia" w:eastAsia="黑体"/>
          <w:kern w:val="0"/>
          <w:sz w:val="32"/>
          <w:szCs w:val="32"/>
        </w:rPr>
        <w:t>九</w:t>
      </w:r>
      <w:r>
        <w:rPr>
          <w:rFonts w:hint="eastAsia" w:eastAsia="黑体"/>
          <w:sz w:val="32"/>
          <w:szCs w:val="32"/>
        </w:rPr>
        <w:t>、</w:t>
      </w:r>
      <w:r>
        <w:rPr>
          <w:rFonts w:eastAsia="黑体"/>
          <w:sz w:val="32"/>
          <w:szCs w:val="32"/>
        </w:rPr>
        <w:t>主要知识产权和标准规范目录（不超过5件）</w:t>
      </w:r>
    </w:p>
    <w:tbl>
      <w:tblPr>
        <w:tblStyle w:val="16"/>
        <w:tblW w:w="14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577"/>
        <w:gridCol w:w="992"/>
        <w:gridCol w:w="1655"/>
        <w:gridCol w:w="1102"/>
        <w:gridCol w:w="1213"/>
        <w:gridCol w:w="1213"/>
        <w:gridCol w:w="2215"/>
        <w:gridCol w:w="2089"/>
      </w:tblGrid>
      <w:tr w14:paraId="7743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F7B258D">
            <w:pPr>
              <w:jc w:val="center"/>
              <w:rPr>
                <w:rFonts w:eastAsia="仿宋_GB2312"/>
                <w:sz w:val="24"/>
                <w:szCs w:val="21"/>
              </w:rPr>
            </w:pPr>
            <w:r>
              <w:rPr>
                <w:rFonts w:eastAsia="仿宋_GB2312"/>
                <w:sz w:val="24"/>
                <w:szCs w:val="21"/>
              </w:rPr>
              <w:t>知识产权</w:t>
            </w:r>
          </w:p>
          <w:p w14:paraId="66FC5CA9">
            <w:pPr>
              <w:jc w:val="center"/>
              <w:rPr>
                <w:rFonts w:eastAsia="仿宋_GB2312"/>
                <w:sz w:val="24"/>
                <w:szCs w:val="21"/>
              </w:rPr>
            </w:pPr>
            <w:r>
              <w:rPr>
                <w:rFonts w:eastAsia="仿宋_GB2312"/>
                <w:sz w:val="24"/>
                <w:szCs w:val="21"/>
              </w:rPr>
              <w:t>（标准规范）类别</w:t>
            </w:r>
          </w:p>
        </w:tc>
        <w:tc>
          <w:tcPr>
            <w:tcW w:w="2577" w:type="dxa"/>
            <w:tcBorders>
              <w:top w:val="single" w:color="auto" w:sz="4" w:space="0"/>
              <w:left w:val="single" w:color="auto" w:sz="4" w:space="0"/>
              <w:bottom w:val="single" w:color="auto" w:sz="4" w:space="0"/>
              <w:right w:val="single" w:color="auto" w:sz="4" w:space="0"/>
            </w:tcBorders>
            <w:vAlign w:val="center"/>
          </w:tcPr>
          <w:p w14:paraId="5ECF064E">
            <w:pPr>
              <w:jc w:val="center"/>
              <w:rPr>
                <w:rFonts w:eastAsia="仿宋_GB2312"/>
                <w:sz w:val="24"/>
                <w:szCs w:val="21"/>
              </w:rPr>
            </w:pPr>
            <w:r>
              <w:rPr>
                <w:rFonts w:eastAsia="仿宋_GB2312"/>
                <w:sz w:val="24"/>
                <w:szCs w:val="21"/>
              </w:rPr>
              <w:t>知识产权（标准规范）具体名称</w:t>
            </w:r>
          </w:p>
        </w:tc>
        <w:tc>
          <w:tcPr>
            <w:tcW w:w="992" w:type="dxa"/>
            <w:tcBorders>
              <w:top w:val="single" w:color="auto" w:sz="4" w:space="0"/>
              <w:left w:val="single" w:color="auto" w:sz="4" w:space="0"/>
              <w:bottom w:val="single" w:color="auto" w:sz="4" w:space="0"/>
              <w:right w:val="single" w:color="auto" w:sz="4" w:space="0"/>
            </w:tcBorders>
            <w:vAlign w:val="center"/>
          </w:tcPr>
          <w:p w14:paraId="43936B38">
            <w:pPr>
              <w:jc w:val="center"/>
              <w:rPr>
                <w:rFonts w:eastAsia="仿宋_GB2312"/>
                <w:sz w:val="24"/>
                <w:szCs w:val="21"/>
              </w:rPr>
            </w:pPr>
            <w:r>
              <w:rPr>
                <w:rFonts w:eastAsia="仿宋_GB2312"/>
                <w:sz w:val="24"/>
                <w:szCs w:val="21"/>
              </w:rPr>
              <w:t>国家</w:t>
            </w:r>
          </w:p>
          <w:p w14:paraId="02344573">
            <w:pPr>
              <w:jc w:val="center"/>
              <w:rPr>
                <w:rFonts w:eastAsia="仿宋_GB2312"/>
                <w:bCs/>
                <w:snapToGrid w:val="0"/>
                <w:kern w:val="0"/>
                <w:sz w:val="24"/>
                <w:szCs w:val="21"/>
              </w:rPr>
            </w:pPr>
            <w:r>
              <w:rPr>
                <w:rFonts w:eastAsia="仿宋_GB2312"/>
                <w:bCs/>
                <w:snapToGrid w:val="0"/>
                <w:kern w:val="0"/>
                <w:sz w:val="24"/>
                <w:szCs w:val="21"/>
              </w:rPr>
              <w:t>（地区）</w:t>
            </w:r>
          </w:p>
        </w:tc>
        <w:tc>
          <w:tcPr>
            <w:tcW w:w="1655" w:type="dxa"/>
            <w:tcBorders>
              <w:top w:val="single" w:color="auto" w:sz="4" w:space="0"/>
              <w:left w:val="single" w:color="auto" w:sz="4" w:space="0"/>
              <w:bottom w:val="single" w:color="auto" w:sz="4" w:space="0"/>
              <w:right w:val="single" w:color="auto" w:sz="4" w:space="0"/>
            </w:tcBorders>
            <w:vAlign w:val="center"/>
          </w:tcPr>
          <w:p w14:paraId="288979EE">
            <w:pPr>
              <w:jc w:val="center"/>
              <w:rPr>
                <w:rFonts w:eastAsia="仿宋_GB2312"/>
                <w:sz w:val="24"/>
                <w:szCs w:val="21"/>
              </w:rPr>
            </w:pPr>
            <w:r>
              <w:rPr>
                <w:rFonts w:eastAsia="仿宋_GB2312"/>
                <w:sz w:val="24"/>
                <w:szCs w:val="21"/>
              </w:rPr>
              <w:t>授权号</w:t>
            </w:r>
          </w:p>
          <w:p w14:paraId="1E8CF4F8">
            <w:pPr>
              <w:jc w:val="center"/>
              <w:rPr>
                <w:rFonts w:eastAsia="仿宋_GB2312"/>
                <w:sz w:val="24"/>
                <w:szCs w:val="21"/>
              </w:rPr>
            </w:pPr>
            <w:r>
              <w:rPr>
                <w:rFonts w:eastAsia="仿宋_GB2312"/>
                <w:sz w:val="24"/>
                <w:szCs w:val="21"/>
              </w:rPr>
              <w:t>（标准规范编号）</w:t>
            </w:r>
          </w:p>
        </w:tc>
        <w:tc>
          <w:tcPr>
            <w:tcW w:w="1102" w:type="dxa"/>
            <w:tcBorders>
              <w:top w:val="single" w:color="auto" w:sz="4" w:space="0"/>
              <w:left w:val="single" w:color="auto" w:sz="4" w:space="0"/>
              <w:bottom w:val="single" w:color="auto" w:sz="4" w:space="0"/>
              <w:right w:val="single" w:color="auto" w:sz="4" w:space="0"/>
            </w:tcBorders>
            <w:vAlign w:val="center"/>
          </w:tcPr>
          <w:p w14:paraId="3B873B86">
            <w:pPr>
              <w:jc w:val="center"/>
              <w:rPr>
                <w:rFonts w:eastAsia="仿宋_GB2312"/>
                <w:sz w:val="24"/>
                <w:szCs w:val="21"/>
              </w:rPr>
            </w:pPr>
            <w:r>
              <w:rPr>
                <w:rFonts w:eastAsia="仿宋_GB2312"/>
                <w:sz w:val="24"/>
                <w:szCs w:val="21"/>
              </w:rPr>
              <w:t>授权（标准发布）日期</w:t>
            </w:r>
          </w:p>
        </w:tc>
        <w:tc>
          <w:tcPr>
            <w:tcW w:w="1213" w:type="dxa"/>
            <w:tcBorders>
              <w:top w:val="single" w:color="auto" w:sz="4" w:space="0"/>
              <w:left w:val="single" w:color="auto" w:sz="4" w:space="0"/>
              <w:bottom w:val="single" w:color="auto" w:sz="4" w:space="0"/>
              <w:right w:val="single" w:color="auto" w:sz="4" w:space="0"/>
            </w:tcBorders>
            <w:vAlign w:val="center"/>
          </w:tcPr>
          <w:p w14:paraId="5C8A222E">
            <w:pPr>
              <w:jc w:val="center"/>
              <w:rPr>
                <w:rFonts w:eastAsia="仿宋_GB2312"/>
                <w:sz w:val="24"/>
                <w:szCs w:val="21"/>
              </w:rPr>
            </w:pPr>
            <w:r>
              <w:rPr>
                <w:rFonts w:eastAsia="仿宋_GB2312"/>
                <w:sz w:val="24"/>
                <w:szCs w:val="21"/>
              </w:rPr>
              <w:t>证书编号（标准规范批准发布部门）</w:t>
            </w:r>
          </w:p>
        </w:tc>
        <w:tc>
          <w:tcPr>
            <w:tcW w:w="1213" w:type="dxa"/>
            <w:tcBorders>
              <w:top w:val="single" w:color="auto" w:sz="4" w:space="0"/>
              <w:left w:val="single" w:color="auto" w:sz="4" w:space="0"/>
              <w:bottom w:val="single" w:color="auto" w:sz="4" w:space="0"/>
              <w:right w:val="single" w:color="auto" w:sz="4" w:space="0"/>
            </w:tcBorders>
            <w:vAlign w:val="center"/>
          </w:tcPr>
          <w:p w14:paraId="1D5DFDA9">
            <w:pPr>
              <w:jc w:val="center"/>
              <w:rPr>
                <w:rFonts w:eastAsia="仿宋_GB2312"/>
                <w:sz w:val="24"/>
                <w:szCs w:val="21"/>
              </w:rPr>
            </w:pPr>
            <w:r>
              <w:rPr>
                <w:rFonts w:eastAsia="仿宋_GB2312"/>
                <w:sz w:val="24"/>
                <w:szCs w:val="21"/>
              </w:rPr>
              <w:t>权利人（标准规范起草单位）</w:t>
            </w:r>
          </w:p>
        </w:tc>
        <w:tc>
          <w:tcPr>
            <w:tcW w:w="2215" w:type="dxa"/>
            <w:tcBorders>
              <w:top w:val="single" w:color="auto" w:sz="4" w:space="0"/>
              <w:left w:val="single" w:color="auto" w:sz="4" w:space="0"/>
              <w:bottom w:val="single" w:color="auto" w:sz="4" w:space="0"/>
              <w:right w:val="single" w:color="auto" w:sz="4" w:space="0"/>
            </w:tcBorders>
            <w:vAlign w:val="center"/>
          </w:tcPr>
          <w:p w14:paraId="13F42566">
            <w:pPr>
              <w:jc w:val="center"/>
              <w:rPr>
                <w:rFonts w:eastAsia="仿宋_GB2312"/>
                <w:sz w:val="24"/>
                <w:szCs w:val="21"/>
              </w:rPr>
            </w:pPr>
            <w:r>
              <w:rPr>
                <w:rFonts w:eastAsia="仿宋_GB2312"/>
                <w:sz w:val="24"/>
                <w:szCs w:val="21"/>
              </w:rPr>
              <w:t>发明人（标准规范起草人）</w:t>
            </w:r>
          </w:p>
        </w:tc>
        <w:tc>
          <w:tcPr>
            <w:tcW w:w="2089" w:type="dxa"/>
            <w:tcBorders>
              <w:top w:val="single" w:color="auto" w:sz="4" w:space="0"/>
              <w:left w:val="single" w:color="auto" w:sz="4" w:space="0"/>
              <w:bottom w:val="single" w:color="auto" w:sz="4" w:space="0"/>
              <w:right w:val="single" w:color="auto" w:sz="4" w:space="0"/>
            </w:tcBorders>
            <w:vAlign w:val="center"/>
          </w:tcPr>
          <w:p w14:paraId="5103C952">
            <w:pPr>
              <w:jc w:val="center"/>
              <w:rPr>
                <w:rFonts w:eastAsia="仿宋_GB2312"/>
                <w:sz w:val="24"/>
                <w:szCs w:val="21"/>
              </w:rPr>
            </w:pPr>
            <w:r>
              <w:rPr>
                <w:rFonts w:eastAsia="仿宋_GB2312"/>
                <w:sz w:val="24"/>
                <w:szCs w:val="21"/>
              </w:rPr>
              <w:t>发明专利（标准规范）有效状态</w:t>
            </w:r>
          </w:p>
        </w:tc>
      </w:tr>
      <w:tr w14:paraId="43BB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01" w:type="dxa"/>
            <w:tcBorders>
              <w:top w:val="single" w:color="auto" w:sz="4" w:space="0"/>
              <w:left w:val="single" w:color="auto" w:sz="4" w:space="0"/>
              <w:bottom w:val="single" w:color="auto" w:sz="4" w:space="0"/>
              <w:right w:val="single" w:color="auto" w:sz="4" w:space="0"/>
            </w:tcBorders>
          </w:tcPr>
          <w:p w14:paraId="2AFA60E6">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4951EE48">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26D447FB">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164C1CF7">
            <w:pPr>
              <w:rPr>
                <w:sz w:val="28"/>
                <w:szCs w:val="28"/>
              </w:rPr>
            </w:pPr>
          </w:p>
        </w:tc>
        <w:tc>
          <w:tcPr>
            <w:tcW w:w="1102" w:type="dxa"/>
            <w:tcBorders>
              <w:top w:val="single" w:color="auto" w:sz="4" w:space="0"/>
              <w:left w:val="single" w:color="auto" w:sz="4" w:space="0"/>
              <w:bottom w:val="single" w:color="auto" w:sz="4" w:space="0"/>
              <w:right w:val="single" w:color="auto" w:sz="4" w:space="0"/>
            </w:tcBorders>
          </w:tcPr>
          <w:p w14:paraId="6704825C">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ACFE666">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EB9F174">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288A15F0">
            <w:pPr>
              <w:rPr>
                <w:sz w:val="28"/>
                <w:szCs w:val="28"/>
              </w:rPr>
            </w:pPr>
          </w:p>
        </w:tc>
        <w:tc>
          <w:tcPr>
            <w:tcW w:w="2089" w:type="dxa"/>
            <w:tcBorders>
              <w:top w:val="single" w:color="auto" w:sz="4" w:space="0"/>
              <w:left w:val="single" w:color="auto" w:sz="4" w:space="0"/>
              <w:bottom w:val="single" w:color="auto" w:sz="4" w:space="0"/>
              <w:right w:val="single" w:color="auto" w:sz="4" w:space="0"/>
            </w:tcBorders>
          </w:tcPr>
          <w:p w14:paraId="79E1C787">
            <w:pPr>
              <w:rPr>
                <w:sz w:val="28"/>
                <w:szCs w:val="28"/>
              </w:rPr>
            </w:pPr>
          </w:p>
        </w:tc>
      </w:tr>
      <w:tr w14:paraId="3A18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01" w:type="dxa"/>
            <w:tcBorders>
              <w:top w:val="single" w:color="auto" w:sz="4" w:space="0"/>
              <w:left w:val="single" w:color="auto" w:sz="4" w:space="0"/>
              <w:bottom w:val="single" w:color="auto" w:sz="4" w:space="0"/>
              <w:right w:val="single" w:color="auto" w:sz="4" w:space="0"/>
            </w:tcBorders>
          </w:tcPr>
          <w:p w14:paraId="0060E117">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6C647DA8">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6984424C">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C427EF3">
            <w:pPr>
              <w:rPr>
                <w:sz w:val="28"/>
                <w:szCs w:val="28"/>
              </w:rPr>
            </w:pPr>
          </w:p>
        </w:tc>
        <w:tc>
          <w:tcPr>
            <w:tcW w:w="1102" w:type="dxa"/>
            <w:tcBorders>
              <w:top w:val="single" w:color="auto" w:sz="4" w:space="0"/>
              <w:left w:val="single" w:color="auto" w:sz="4" w:space="0"/>
              <w:bottom w:val="single" w:color="auto" w:sz="4" w:space="0"/>
              <w:right w:val="single" w:color="auto" w:sz="4" w:space="0"/>
            </w:tcBorders>
          </w:tcPr>
          <w:p w14:paraId="32CA3E71">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3171A5D5">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72D30A7">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5C414BB7">
            <w:pPr>
              <w:rPr>
                <w:sz w:val="28"/>
                <w:szCs w:val="28"/>
              </w:rPr>
            </w:pPr>
          </w:p>
        </w:tc>
        <w:tc>
          <w:tcPr>
            <w:tcW w:w="2089" w:type="dxa"/>
            <w:tcBorders>
              <w:top w:val="single" w:color="auto" w:sz="4" w:space="0"/>
              <w:left w:val="single" w:color="auto" w:sz="4" w:space="0"/>
              <w:bottom w:val="single" w:color="auto" w:sz="4" w:space="0"/>
              <w:right w:val="single" w:color="auto" w:sz="4" w:space="0"/>
            </w:tcBorders>
          </w:tcPr>
          <w:p w14:paraId="61F818DD">
            <w:pPr>
              <w:rPr>
                <w:sz w:val="28"/>
                <w:szCs w:val="28"/>
              </w:rPr>
            </w:pPr>
          </w:p>
        </w:tc>
      </w:tr>
      <w:tr w14:paraId="10319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01" w:type="dxa"/>
            <w:tcBorders>
              <w:top w:val="single" w:color="auto" w:sz="4" w:space="0"/>
              <w:left w:val="single" w:color="auto" w:sz="4" w:space="0"/>
              <w:bottom w:val="single" w:color="auto" w:sz="4" w:space="0"/>
              <w:right w:val="single" w:color="auto" w:sz="4" w:space="0"/>
            </w:tcBorders>
          </w:tcPr>
          <w:p w14:paraId="7175DE62">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5175C764">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4E0523D8">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535A1F40">
            <w:pPr>
              <w:rPr>
                <w:sz w:val="28"/>
                <w:szCs w:val="28"/>
              </w:rPr>
            </w:pPr>
          </w:p>
        </w:tc>
        <w:tc>
          <w:tcPr>
            <w:tcW w:w="1102" w:type="dxa"/>
            <w:tcBorders>
              <w:top w:val="single" w:color="auto" w:sz="4" w:space="0"/>
              <w:left w:val="single" w:color="auto" w:sz="4" w:space="0"/>
              <w:bottom w:val="single" w:color="auto" w:sz="4" w:space="0"/>
              <w:right w:val="single" w:color="auto" w:sz="4" w:space="0"/>
            </w:tcBorders>
          </w:tcPr>
          <w:p w14:paraId="777E74CD">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A9824D8">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D188922">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2FD97617">
            <w:pPr>
              <w:rPr>
                <w:sz w:val="28"/>
                <w:szCs w:val="28"/>
              </w:rPr>
            </w:pPr>
          </w:p>
        </w:tc>
        <w:tc>
          <w:tcPr>
            <w:tcW w:w="2089" w:type="dxa"/>
            <w:tcBorders>
              <w:top w:val="single" w:color="auto" w:sz="4" w:space="0"/>
              <w:left w:val="single" w:color="auto" w:sz="4" w:space="0"/>
              <w:bottom w:val="single" w:color="auto" w:sz="4" w:space="0"/>
              <w:right w:val="single" w:color="auto" w:sz="4" w:space="0"/>
            </w:tcBorders>
          </w:tcPr>
          <w:p w14:paraId="3E020169">
            <w:pPr>
              <w:rPr>
                <w:sz w:val="28"/>
                <w:szCs w:val="28"/>
              </w:rPr>
            </w:pPr>
          </w:p>
        </w:tc>
      </w:tr>
      <w:tr w14:paraId="3EF5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01" w:type="dxa"/>
            <w:tcBorders>
              <w:top w:val="single" w:color="auto" w:sz="4" w:space="0"/>
              <w:left w:val="single" w:color="auto" w:sz="4" w:space="0"/>
              <w:bottom w:val="single" w:color="auto" w:sz="4" w:space="0"/>
              <w:right w:val="single" w:color="auto" w:sz="4" w:space="0"/>
            </w:tcBorders>
          </w:tcPr>
          <w:p w14:paraId="6A2207E2">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6ACCFC36">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63042274">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2C07B8DD">
            <w:pPr>
              <w:rPr>
                <w:sz w:val="28"/>
                <w:szCs w:val="28"/>
              </w:rPr>
            </w:pPr>
          </w:p>
        </w:tc>
        <w:tc>
          <w:tcPr>
            <w:tcW w:w="1102" w:type="dxa"/>
            <w:tcBorders>
              <w:top w:val="single" w:color="auto" w:sz="4" w:space="0"/>
              <w:left w:val="single" w:color="auto" w:sz="4" w:space="0"/>
              <w:bottom w:val="single" w:color="auto" w:sz="4" w:space="0"/>
              <w:right w:val="single" w:color="auto" w:sz="4" w:space="0"/>
            </w:tcBorders>
          </w:tcPr>
          <w:p w14:paraId="7B3BE211">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B15489B">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35E68B43">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4D0D632F">
            <w:pPr>
              <w:rPr>
                <w:sz w:val="28"/>
                <w:szCs w:val="28"/>
              </w:rPr>
            </w:pPr>
          </w:p>
        </w:tc>
        <w:tc>
          <w:tcPr>
            <w:tcW w:w="2089" w:type="dxa"/>
            <w:tcBorders>
              <w:top w:val="single" w:color="auto" w:sz="4" w:space="0"/>
              <w:left w:val="single" w:color="auto" w:sz="4" w:space="0"/>
              <w:bottom w:val="single" w:color="auto" w:sz="4" w:space="0"/>
              <w:right w:val="single" w:color="auto" w:sz="4" w:space="0"/>
            </w:tcBorders>
          </w:tcPr>
          <w:p w14:paraId="691471CD">
            <w:pPr>
              <w:rPr>
                <w:sz w:val="28"/>
                <w:szCs w:val="28"/>
              </w:rPr>
            </w:pPr>
          </w:p>
        </w:tc>
      </w:tr>
      <w:tr w14:paraId="0C88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01" w:type="dxa"/>
            <w:tcBorders>
              <w:top w:val="single" w:color="auto" w:sz="4" w:space="0"/>
              <w:left w:val="single" w:color="auto" w:sz="4" w:space="0"/>
              <w:bottom w:val="single" w:color="auto" w:sz="4" w:space="0"/>
              <w:right w:val="single" w:color="auto" w:sz="4" w:space="0"/>
            </w:tcBorders>
          </w:tcPr>
          <w:p w14:paraId="5B254AF0">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61AAA777">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63066FCC">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EDA5CC0">
            <w:pPr>
              <w:rPr>
                <w:sz w:val="28"/>
                <w:szCs w:val="28"/>
              </w:rPr>
            </w:pPr>
          </w:p>
        </w:tc>
        <w:tc>
          <w:tcPr>
            <w:tcW w:w="1102" w:type="dxa"/>
            <w:tcBorders>
              <w:top w:val="single" w:color="auto" w:sz="4" w:space="0"/>
              <w:left w:val="single" w:color="auto" w:sz="4" w:space="0"/>
              <w:bottom w:val="single" w:color="auto" w:sz="4" w:space="0"/>
              <w:right w:val="single" w:color="auto" w:sz="4" w:space="0"/>
            </w:tcBorders>
          </w:tcPr>
          <w:p w14:paraId="1CCA505C">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571CBCF">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36248580">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1FF513BA">
            <w:pPr>
              <w:rPr>
                <w:sz w:val="28"/>
                <w:szCs w:val="28"/>
              </w:rPr>
            </w:pPr>
          </w:p>
        </w:tc>
        <w:tc>
          <w:tcPr>
            <w:tcW w:w="2089" w:type="dxa"/>
            <w:tcBorders>
              <w:top w:val="single" w:color="auto" w:sz="4" w:space="0"/>
              <w:left w:val="single" w:color="auto" w:sz="4" w:space="0"/>
              <w:bottom w:val="single" w:color="auto" w:sz="4" w:space="0"/>
              <w:right w:val="single" w:color="auto" w:sz="4" w:space="0"/>
            </w:tcBorders>
          </w:tcPr>
          <w:p w14:paraId="1106CA4B">
            <w:pPr>
              <w:rPr>
                <w:sz w:val="28"/>
                <w:szCs w:val="28"/>
              </w:rPr>
            </w:pPr>
          </w:p>
        </w:tc>
      </w:tr>
    </w:tbl>
    <w:p w14:paraId="1553F09A">
      <w:pPr>
        <w:ind w:firstLine="482" w:firstLineChars="200"/>
        <w:rPr>
          <w:rFonts w:eastAsia="仿宋_GB2312"/>
          <w:b/>
          <w:bCs/>
          <w:sz w:val="24"/>
          <w:szCs w:val="28"/>
        </w:rPr>
      </w:pPr>
    </w:p>
    <w:p w14:paraId="39361F9D">
      <w:pPr>
        <w:ind w:firstLine="480" w:firstLineChars="200"/>
        <w:rPr>
          <w:rFonts w:eastAsia="仿宋_GB2312"/>
          <w:bCs/>
          <w:sz w:val="24"/>
          <w:szCs w:val="24"/>
        </w:rPr>
      </w:pPr>
    </w:p>
    <w:p w14:paraId="3865A747">
      <w:pPr>
        <w:ind w:firstLine="480" w:firstLineChars="200"/>
        <w:jc w:val="left"/>
        <w:rPr>
          <w:rFonts w:eastAsia="黑体"/>
          <w:sz w:val="32"/>
          <w:szCs w:val="32"/>
        </w:rPr>
      </w:pPr>
      <w:r>
        <w:rPr>
          <w:rFonts w:eastAsia="仿宋_GB2312"/>
          <w:bCs/>
          <w:sz w:val="24"/>
          <w:szCs w:val="24"/>
        </w:rPr>
        <w:t xml:space="preserve">                                                                                     </w:t>
      </w:r>
    </w:p>
    <w:p w14:paraId="7EA48E56">
      <w:pPr>
        <w:rPr>
          <w:rFonts w:eastAsia="黑体"/>
          <w:kern w:val="0"/>
          <w:sz w:val="32"/>
          <w:szCs w:val="32"/>
        </w:rPr>
        <w:sectPr>
          <w:pgSz w:w="16838" w:h="11906" w:orient="landscape"/>
          <w:pgMar w:top="1247" w:right="1134" w:bottom="1247" w:left="1418" w:header="851" w:footer="992" w:gutter="0"/>
          <w:cols w:space="720" w:num="1"/>
        </w:sectPr>
      </w:pPr>
    </w:p>
    <w:p w14:paraId="609308FA">
      <w:pPr>
        <w:jc w:val="center"/>
        <w:rPr>
          <w:rFonts w:ascii="宋体" w:hAnsi="宋体" w:cs="宋体"/>
          <w:sz w:val="28"/>
        </w:rPr>
      </w:pPr>
      <w:r>
        <w:rPr>
          <w:rFonts w:hint="eastAsia" w:eastAsia="黑体"/>
          <w:sz w:val="32"/>
          <w:szCs w:val="32"/>
        </w:rPr>
        <w:t>十、审核意见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0"/>
      </w:tblGrid>
      <w:tr w14:paraId="4E99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80" w:type="dxa"/>
            <w:tcBorders>
              <w:bottom w:val="nil"/>
            </w:tcBorders>
          </w:tcPr>
          <w:p w14:paraId="206B278F">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所在学院(机构</w:t>
            </w:r>
            <w:r>
              <w:rPr>
                <w:rFonts w:ascii="仿宋" w:hAnsi="仿宋" w:eastAsia="仿宋" w:cs="仿宋"/>
                <w:sz w:val="28"/>
                <w:szCs w:val="28"/>
              </w:rPr>
              <w:t>)</w:t>
            </w:r>
            <w:r>
              <w:rPr>
                <w:rFonts w:hint="eastAsia" w:ascii="仿宋" w:hAnsi="仿宋" w:eastAsia="仿宋" w:cs="仿宋"/>
                <w:sz w:val="28"/>
                <w:szCs w:val="28"/>
              </w:rPr>
              <w:t>审核意见</w:t>
            </w:r>
          </w:p>
        </w:tc>
      </w:tr>
      <w:tr w14:paraId="2D8E3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3" w:hRule="atLeast"/>
          <w:jc w:val="center"/>
        </w:trPr>
        <w:tc>
          <w:tcPr>
            <w:tcW w:w="8680" w:type="dxa"/>
            <w:tcBorders>
              <w:top w:val="nil"/>
            </w:tcBorders>
          </w:tcPr>
          <w:p w14:paraId="4E8E6F7C">
            <w:pPr>
              <w:widowControl/>
              <w:spacing w:after="48" w:afterLines="20" w:line="440" w:lineRule="exact"/>
              <w:rPr>
                <w:rFonts w:ascii="仿宋" w:hAnsi="仿宋" w:eastAsia="仿宋" w:cs="仿宋"/>
                <w:sz w:val="30"/>
                <w:szCs w:val="30"/>
              </w:rPr>
            </w:pPr>
          </w:p>
          <w:p w14:paraId="0C1A1A00">
            <w:pPr>
              <w:widowControl/>
              <w:spacing w:after="48" w:afterLines="20" w:line="440" w:lineRule="exact"/>
              <w:ind w:firstLine="2800" w:firstLineChars="1000"/>
              <w:rPr>
                <w:rFonts w:ascii="仿宋" w:hAnsi="仿宋" w:eastAsia="仿宋" w:cs="仿宋"/>
                <w:sz w:val="28"/>
                <w:szCs w:val="28"/>
              </w:rPr>
            </w:pPr>
          </w:p>
          <w:p w14:paraId="2C441C06">
            <w:pPr>
              <w:widowControl/>
              <w:spacing w:after="48" w:afterLines="20" w:line="440" w:lineRule="exact"/>
              <w:ind w:firstLine="2800" w:firstLineChars="1000"/>
              <w:rPr>
                <w:rFonts w:ascii="仿宋" w:hAnsi="仿宋" w:eastAsia="仿宋" w:cs="仿宋"/>
                <w:sz w:val="28"/>
                <w:szCs w:val="28"/>
              </w:rPr>
            </w:pPr>
          </w:p>
          <w:p w14:paraId="394FF37D">
            <w:pPr>
              <w:widowControl/>
              <w:spacing w:after="48" w:afterLines="20" w:line="440" w:lineRule="exact"/>
              <w:ind w:firstLine="2800" w:firstLineChars="1000"/>
              <w:rPr>
                <w:rFonts w:ascii="仿宋" w:hAnsi="仿宋" w:eastAsia="仿宋" w:cs="仿宋"/>
                <w:sz w:val="28"/>
                <w:szCs w:val="28"/>
              </w:rPr>
            </w:pPr>
          </w:p>
          <w:p w14:paraId="62ADCCE0">
            <w:pPr>
              <w:widowControl/>
              <w:spacing w:after="48" w:afterLines="20" w:line="440" w:lineRule="exact"/>
              <w:ind w:firstLine="2800" w:firstLineChars="1000"/>
              <w:rPr>
                <w:rFonts w:ascii="仿宋" w:hAnsi="仿宋" w:eastAsia="仿宋" w:cs="仿宋"/>
                <w:sz w:val="28"/>
                <w:szCs w:val="28"/>
              </w:rPr>
            </w:pPr>
          </w:p>
          <w:p w14:paraId="2B2BAA41">
            <w:pPr>
              <w:widowControl/>
              <w:spacing w:after="48" w:afterLines="20" w:line="440" w:lineRule="exact"/>
              <w:rPr>
                <w:rFonts w:ascii="仿宋" w:hAnsi="仿宋" w:eastAsia="仿宋" w:cs="仿宋"/>
                <w:sz w:val="28"/>
                <w:szCs w:val="28"/>
              </w:rPr>
            </w:pPr>
          </w:p>
          <w:p w14:paraId="6A8AAB2C">
            <w:pPr>
              <w:widowControl/>
              <w:spacing w:after="48" w:afterLines="20" w:line="440" w:lineRule="exact"/>
              <w:ind w:firstLine="2800" w:firstLineChars="1000"/>
              <w:rPr>
                <w:rFonts w:ascii="仿宋" w:hAnsi="仿宋" w:eastAsia="仿宋" w:cs="仿宋"/>
                <w:sz w:val="28"/>
                <w:szCs w:val="28"/>
              </w:rPr>
            </w:pPr>
            <w:r>
              <w:rPr>
                <w:rFonts w:hint="eastAsia" w:ascii="仿宋" w:hAnsi="仿宋" w:eastAsia="仿宋" w:cs="仿宋"/>
                <w:sz w:val="28"/>
                <w:szCs w:val="28"/>
              </w:rPr>
              <w:t xml:space="preserve">           分管科研领导签字：</w:t>
            </w:r>
          </w:p>
          <w:p w14:paraId="7F4F0D93">
            <w:pPr>
              <w:widowControl/>
              <w:spacing w:after="48" w:afterLines="20" w:line="440" w:lineRule="exact"/>
              <w:ind w:firstLine="2800" w:firstLineChars="1000"/>
              <w:rPr>
                <w:rFonts w:ascii="仿宋" w:hAnsi="仿宋" w:eastAsia="仿宋" w:cs="仿宋"/>
                <w:sz w:val="28"/>
                <w:szCs w:val="28"/>
              </w:rPr>
            </w:pPr>
            <w:r>
              <w:rPr>
                <w:rFonts w:hint="eastAsia" w:ascii="仿宋" w:hAnsi="仿宋" w:eastAsia="仿宋" w:cs="仿宋"/>
                <w:sz w:val="28"/>
                <w:szCs w:val="28"/>
              </w:rPr>
              <w:t xml:space="preserve">           所在学院（公章）： </w:t>
            </w:r>
          </w:p>
          <w:p w14:paraId="42D922C7">
            <w:pPr>
              <w:widowControl/>
              <w:spacing w:after="48" w:afterLines="20" w:line="440" w:lineRule="exact"/>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日  期：</w:t>
            </w:r>
          </w:p>
          <w:p w14:paraId="27B38753">
            <w:pPr>
              <w:widowControl/>
              <w:spacing w:after="48" w:afterLines="20" w:line="440" w:lineRule="exact"/>
              <w:rPr>
                <w:rFonts w:ascii="仿宋" w:hAnsi="仿宋" w:eastAsia="仿宋" w:cs="仿宋"/>
                <w:sz w:val="30"/>
                <w:szCs w:val="30"/>
              </w:rPr>
            </w:pPr>
          </w:p>
        </w:tc>
      </w:tr>
      <w:tr w14:paraId="2B04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80" w:type="dxa"/>
            <w:tcBorders>
              <w:bottom w:val="nil"/>
            </w:tcBorders>
          </w:tcPr>
          <w:p w14:paraId="6DDB2A34">
            <w:pPr>
              <w:widowControl/>
              <w:spacing w:after="48" w:afterLines="20" w:line="440" w:lineRule="exact"/>
              <w:rPr>
                <w:rFonts w:ascii="仿宋" w:hAnsi="仿宋" w:eastAsia="仿宋" w:cs="仿宋"/>
                <w:sz w:val="30"/>
                <w:szCs w:val="30"/>
              </w:rPr>
            </w:pPr>
            <w:r>
              <w:rPr>
                <w:rFonts w:hint="eastAsia" w:ascii="仿宋" w:hAnsi="仿宋" w:eastAsia="仿宋" w:cs="仿宋"/>
                <w:sz w:val="28"/>
                <w:szCs w:val="28"/>
              </w:rPr>
              <w:t>科学技术处审核意见</w:t>
            </w:r>
          </w:p>
        </w:tc>
      </w:tr>
      <w:tr w14:paraId="5B141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8" w:hRule="atLeast"/>
          <w:jc w:val="center"/>
        </w:trPr>
        <w:tc>
          <w:tcPr>
            <w:tcW w:w="8680" w:type="dxa"/>
            <w:tcBorders>
              <w:top w:val="nil"/>
            </w:tcBorders>
          </w:tcPr>
          <w:p w14:paraId="28F63692">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 xml:space="preserve"> </w:t>
            </w:r>
          </w:p>
          <w:p w14:paraId="77010719">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 xml:space="preserve">            </w:t>
            </w:r>
          </w:p>
          <w:p w14:paraId="143C2477">
            <w:pPr>
              <w:widowControl/>
              <w:spacing w:after="48" w:afterLines="20" w:line="440" w:lineRule="exact"/>
              <w:ind w:firstLine="1120" w:firstLineChars="400"/>
              <w:rPr>
                <w:rFonts w:ascii="仿宋" w:hAnsi="仿宋" w:eastAsia="仿宋" w:cs="仿宋"/>
                <w:sz w:val="28"/>
                <w:szCs w:val="28"/>
              </w:rPr>
            </w:pPr>
          </w:p>
          <w:p w14:paraId="6EFAC206">
            <w:pPr>
              <w:widowControl/>
              <w:spacing w:after="48" w:afterLines="20" w:line="440" w:lineRule="exact"/>
              <w:ind w:firstLine="1120" w:firstLineChars="400"/>
              <w:rPr>
                <w:rFonts w:ascii="仿宋" w:hAnsi="仿宋" w:eastAsia="仿宋" w:cs="仿宋"/>
                <w:sz w:val="28"/>
                <w:szCs w:val="28"/>
              </w:rPr>
            </w:pPr>
          </w:p>
          <w:p w14:paraId="096E3A77">
            <w:pPr>
              <w:widowControl/>
              <w:spacing w:after="48" w:afterLines="20" w:line="440" w:lineRule="exact"/>
              <w:ind w:firstLine="1120" w:firstLineChars="400"/>
              <w:rPr>
                <w:rFonts w:ascii="仿宋" w:hAnsi="仿宋" w:eastAsia="仿宋" w:cs="仿宋"/>
                <w:sz w:val="28"/>
                <w:szCs w:val="28"/>
              </w:rPr>
            </w:pPr>
          </w:p>
          <w:p w14:paraId="2CA8E878">
            <w:pPr>
              <w:widowControl/>
              <w:spacing w:after="48" w:afterLines="20" w:line="440" w:lineRule="exact"/>
              <w:ind w:firstLine="1120" w:firstLineChars="400"/>
              <w:rPr>
                <w:rFonts w:ascii="仿宋" w:hAnsi="仿宋" w:eastAsia="仿宋" w:cs="仿宋"/>
                <w:sz w:val="28"/>
                <w:szCs w:val="28"/>
              </w:rPr>
            </w:pPr>
          </w:p>
          <w:p w14:paraId="251DAF7F">
            <w:pPr>
              <w:widowControl/>
              <w:spacing w:after="48" w:afterLines="20" w:line="440" w:lineRule="exact"/>
              <w:ind w:firstLine="1120" w:firstLineChars="400"/>
              <w:rPr>
                <w:rFonts w:ascii="仿宋" w:hAnsi="仿宋" w:eastAsia="仿宋" w:cs="仿宋"/>
                <w:sz w:val="28"/>
                <w:szCs w:val="28"/>
              </w:rPr>
            </w:pPr>
          </w:p>
          <w:p w14:paraId="1C3BE2F2">
            <w:pPr>
              <w:widowControl/>
              <w:spacing w:after="48" w:afterLines="20" w:line="440" w:lineRule="exact"/>
              <w:ind w:firstLine="4760" w:firstLineChars="1700"/>
              <w:rPr>
                <w:rFonts w:ascii="仿宋" w:hAnsi="仿宋" w:eastAsia="仿宋" w:cs="仿宋"/>
                <w:sz w:val="28"/>
                <w:szCs w:val="28"/>
              </w:rPr>
            </w:pPr>
            <w:r>
              <w:rPr>
                <w:rFonts w:hint="eastAsia" w:ascii="仿宋" w:hAnsi="仿宋" w:eastAsia="仿宋" w:cs="仿宋"/>
                <w:sz w:val="28"/>
                <w:szCs w:val="28"/>
              </w:rPr>
              <w:t>负责人签字：</w:t>
            </w:r>
          </w:p>
          <w:p w14:paraId="5079C652">
            <w:pPr>
              <w:widowControl/>
              <w:spacing w:after="48" w:afterLines="20" w:line="440" w:lineRule="exact"/>
              <w:ind w:firstLine="4760" w:firstLineChars="1700"/>
              <w:rPr>
                <w:rFonts w:ascii="仿宋" w:hAnsi="仿宋" w:eastAsia="仿宋" w:cs="仿宋"/>
                <w:sz w:val="28"/>
                <w:szCs w:val="28"/>
              </w:rPr>
            </w:pPr>
            <w:r>
              <w:rPr>
                <w:rFonts w:hint="eastAsia" w:ascii="仿宋" w:hAnsi="仿宋" w:eastAsia="仿宋" w:cs="仿宋"/>
                <w:sz w:val="28"/>
                <w:szCs w:val="28"/>
              </w:rPr>
              <w:t>科学技术处（公章）：</w:t>
            </w:r>
          </w:p>
          <w:p w14:paraId="22038832">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 xml:space="preserve">                                    日  期：</w:t>
            </w:r>
          </w:p>
        </w:tc>
      </w:tr>
    </w:tbl>
    <w:p w14:paraId="19F18B32">
      <w:pPr>
        <w:spacing w:line="460" w:lineRule="exact"/>
        <w:jc w:val="center"/>
        <w:rPr>
          <w:rFonts w:eastAsia="方正黑体简体"/>
          <w:sz w:val="32"/>
        </w:rPr>
      </w:pPr>
    </w:p>
    <w:p w14:paraId="68F21FED">
      <w:pPr>
        <w:spacing w:line="460" w:lineRule="exact"/>
        <w:jc w:val="center"/>
        <w:rPr>
          <w:rFonts w:eastAsia="方正黑体简体"/>
          <w:sz w:val="32"/>
        </w:rPr>
      </w:pPr>
    </w:p>
    <w:p w14:paraId="6563A357">
      <w:pPr>
        <w:spacing w:line="460" w:lineRule="exact"/>
        <w:jc w:val="center"/>
        <w:rPr>
          <w:rFonts w:eastAsia="方正黑体简体"/>
          <w:sz w:val="32"/>
        </w:rPr>
      </w:pPr>
    </w:p>
    <w:p w14:paraId="079C0082">
      <w:pPr>
        <w:spacing w:line="460" w:lineRule="exact"/>
        <w:jc w:val="center"/>
        <w:rPr>
          <w:rFonts w:eastAsia="方正黑体简体"/>
          <w:sz w:val="32"/>
        </w:rPr>
      </w:pPr>
      <w:r>
        <w:rPr>
          <w:rFonts w:eastAsia="方正黑体简体"/>
          <w:sz w:val="32"/>
        </w:rPr>
        <w:t>十</w:t>
      </w:r>
      <w:r>
        <w:rPr>
          <w:rFonts w:hint="eastAsia" w:eastAsia="方正黑体简体"/>
          <w:sz w:val="32"/>
        </w:rPr>
        <w:t>一</w:t>
      </w:r>
      <w:r>
        <w:rPr>
          <w:rFonts w:eastAsia="方正黑体简体"/>
          <w:sz w:val="32"/>
        </w:rPr>
        <w:t>、附 件</w:t>
      </w:r>
    </w:p>
    <w:p w14:paraId="7D79C9A9">
      <w:pPr>
        <w:widowControl/>
        <w:jc w:val="left"/>
        <w:rPr>
          <w:rFonts w:eastAsia="方正黑体简体"/>
          <w:sz w:val="32"/>
        </w:rPr>
      </w:pPr>
      <w:r>
        <w:rPr>
          <w:rFonts w:eastAsia="方正黑体简体"/>
          <w:sz w:val="32"/>
        </w:rPr>
        <w:br w:type="page"/>
      </w:r>
    </w:p>
    <w:p w14:paraId="6D9E6AB2">
      <w:pPr>
        <w:pStyle w:val="3"/>
        <w:spacing w:before="0" w:after="0" w:line="400" w:lineRule="exact"/>
        <w:contextualSpacing/>
        <w:jc w:val="center"/>
        <w:rPr>
          <w:rFonts w:ascii="Times New Roman" w:hAnsi="Times New Roman" w:eastAsia="微软雅黑" w:cs="Times New Roman"/>
          <w:b w:val="0"/>
        </w:rPr>
      </w:pPr>
      <w:bookmarkStart w:id="14" w:name="_Toc688189125"/>
      <w:bookmarkStart w:id="15" w:name="_Toc530143615"/>
      <w:bookmarkStart w:id="16" w:name="_Toc24550082"/>
      <w:bookmarkStart w:id="17" w:name="_Toc21691691"/>
      <w:r>
        <w:rPr>
          <w:rFonts w:ascii="Times New Roman" w:hAnsi="Times New Roman" w:eastAsia="微软雅黑" w:cs="Times New Roman"/>
          <w:b w:val="0"/>
        </w:rPr>
        <w:t>填写要求</w:t>
      </w:r>
      <w:bookmarkEnd w:id="14"/>
      <w:bookmarkEnd w:id="15"/>
      <w:bookmarkEnd w:id="16"/>
      <w:bookmarkEnd w:id="17"/>
    </w:p>
    <w:p w14:paraId="50FB194C">
      <w:pPr>
        <w:pStyle w:val="6"/>
        <w:spacing w:line="400" w:lineRule="exact"/>
        <w:rPr>
          <w:rFonts w:ascii="Times New Roman" w:eastAsia="方正黑体简体"/>
          <w:szCs w:val="24"/>
        </w:rPr>
      </w:pPr>
      <w:r>
        <w:rPr>
          <w:rFonts w:ascii="Times New Roman" w:eastAsia="方正黑体简体"/>
          <w:szCs w:val="24"/>
        </w:rPr>
        <w:t>一、</w:t>
      </w:r>
      <w:r>
        <w:rPr>
          <w:rFonts w:hint="eastAsia" w:ascii="宋体" w:hAnsi="宋体" w:cs="宋体"/>
          <w:szCs w:val="24"/>
        </w:rPr>
        <w:t>申请人基本</w:t>
      </w:r>
      <w:r>
        <w:rPr>
          <w:rFonts w:ascii="Times New Roman" w:eastAsia="方正黑体简体"/>
          <w:szCs w:val="24"/>
        </w:rPr>
        <w:t>情况表</w:t>
      </w:r>
    </w:p>
    <w:p w14:paraId="14491D2C">
      <w:pPr>
        <w:pStyle w:val="6"/>
        <w:spacing w:line="400" w:lineRule="exact"/>
        <w:ind w:firstLine="482"/>
        <w:rPr>
          <w:rFonts w:ascii="Times New Roman" w:eastAsia="仿宋_GB2312"/>
          <w:szCs w:val="24"/>
        </w:rPr>
      </w:pPr>
      <w:r>
        <w:rPr>
          <w:rFonts w:ascii="Times New Roman" w:eastAsia="仿宋_GB2312"/>
          <w:b/>
          <w:szCs w:val="24"/>
        </w:rPr>
        <w:t>1.曾获科技奖励情况</w:t>
      </w:r>
      <w:r>
        <w:rPr>
          <w:rFonts w:ascii="Times New Roman" w:eastAsia="仿宋_GB2312"/>
          <w:szCs w:val="24"/>
        </w:rPr>
        <w:t>：应如实写明</w:t>
      </w:r>
      <w:r>
        <w:rPr>
          <w:rFonts w:hint="eastAsia" w:ascii="Times New Roman" w:eastAsia="仿宋_GB2312"/>
          <w:szCs w:val="24"/>
        </w:rPr>
        <w:t>负责</w:t>
      </w:r>
      <w:r>
        <w:rPr>
          <w:rFonts w:ascii="Times New Roman" w:eastAsia="仿宋_GB2312"/>
          <w:szCs w:val="24"/>
        </w:rPr>
        <w:t>人曾获省部级及以上科技奖励成果名称、奖种名称、奖励等级、获奖排名及获奖时间等内容。如果内容过多，则优先填写与本次被提名成果有关的和获得时间较近的相关方面情况。</w:t>
      </w:r>
    </w:p>
    <w:p w14:paraId="600A3DA6">
      <w:pPr>
        <w:pStyle w:val="6"/>
        <w:spacing w:line="400" w:lineRule="exact"/>
        <w:rPr>
          <w:rFonts w:ascii="Times New Roman" w:eastAsia="方正黑体简体"/>
          <w:szCs w:val="24"/>
        </w:rPr>
      </w:pPr>
      <w:r>
        <w:rPr>
          <w:rFonts w:hint="eastAsia" w:ascii="Times New Roman" w:eastAsia="方正黑体简体"/>
          <w:szCs w:val="24"/>
        </w:rPr>
        <w:t>二、</w:t>
      </w:r>
      <w:r>
        <w:rPr>
          <w:rFonts w:ascii="Times New Roman" w:eastAsia="方正黑体简体"/>
          <w:szCs w:val="24"/>
        </w:rPr>
        <w:t>成果基本情况</w:t>
      </w:r>
    </w:p>
    <w:p w14:paraId="64441230">
      <w:pPr>
        <w:pStyle w:val="6"/>
        <w:spacing w:line="400" w:lineRule="exact"/>
        <w:ind w:firstLine="482"/>
        <w:rPr>
          <w:rFonts w:ascii="Times New Roman" w:eastAsia="仿宋_GB2312"/>
          <w:szCs w:val="24"/>
        </w:rPr>
      </w:pPr>
      <w:r>
        <w:rPr>
          <w:rFonts w:ascii="Times New Roman" w:eastAsia="仿宋_GB2312"/>
          <w:b/>
          <w:szCs w:val="24"/>
        </w:rPr>
        <w:t>1．奖励类别</w:t>
      </w:r>
      <w:r>
        <w:rPr>
          <w:rFonts w:ascii="Times New Roman" w:eastAsia="仿宋_GB2312"/>
          <w:szCs w:val="24"/>
        </w:rPr>
        <w:t>：选择基础研究类、应用基础研究类成果填写。</w:t>
      </w:r>
    </w:p>
    <w:p w14:paraId="4553D9BF">
      <w:pPr>
        <w:pStyle w:val="6"/>
        <w:spacing w:line="400" w:lineRule="exact"/>
        <w:rPr>
          <w:rFonts w:ascii="Times New Roman" w:eastAsia="仿宋_GB2312"/>
          <w:szCs w:val="24"/>
        </w:rPr>
      </w:pPr>
      <w:r>
        <w:rPr>
          <w:rFonts w:ascii="Times New Roman" w:eastAsia="仿宋_GB2312"/>
          <w:szCs w:val="24"/>
        </w:rPr>
        <w:t>基础研究类是指自然科学领域里的基础理论研究，在科学理论、学说上有创见，对于推动学科发展有重要意义，其重要科学结论已为国内外同行所引用。应用基础研究类成果是指自然科学领域里的应用基础理论研究，在研究方法、手段上有创新，对于经济建设和社会发展具有重要影响，其重要科学结论已为国内外同行所引用或者在相关的科学研究中应用。基础研究类、应用基础研究类的论著已在国内外公开发行的学术刊物上发表或者作为学术专著出版2年以上。</w:t>
      </w:r>
    </w:p>
    <w:p w14:paraId="3CCD9C4B">
      <w:pPr>
        <w:pStyle w:val="6"/>
        <w:spacing w:line="400" w:lineRule="exact"/>
        <w:ind w:firstLine="482"/>
        <w:rPr>
          <w:rFonts w:ascii="Times New Roman" w:eastAsia="仿宋_GB2312"/>
          <w:szCs w:val="24"/>
        </w:rPr>
      </w:pPr>
      <w:r>
        <w:rPr>
          <w:rFonts w:ascii="Times New Roman" w:eastAsia="仿宋_GB2312"/>
          <w:b/>
          <w:szCs w:val="24"/>
        </w:rPr>
        <w:t>2．成果名称</w:t>
      </w:r>
      <w:r>
        <w:rPr>
          <w:rFonts w:ascii="Times New Roman" w:eastAsia="仿宋_GB2312"/>
          <w:szCs w:val="24"/>
        </w:rPr>
        <w:t>：不超过30字。成果名称应准确反映主要科学发现的研究内容和特征，成果名称中不得出现企业名称和具体商品品牌等字样。如为</w:t>
      </w:r>
      <w:r>
        <w:rPr>
          <w:rFonts w:hint="eastAsia" w:ascii="Times New Roman" w:eastAsia="仿宋_GB2312"/>
          <w:szCs w:val="24"/>
        </w:rPr>
        <w:t>在进口替代、疫情防控等关键核心技术攻关中发挥重要作用或在国内外产生重大影响力的标志性成果</w:t>
      </w:r>
      <w:r>
        <w:rPr>
          <w:rFonts w:ascii="Times New Roman" w:eastAsia="仿宋_GB2312"/>
          <w:szCs w:val="24"/>
        </w:rPr>
        <w:t>，需勾选“</w:t>
      </w:r>
      <w:r>
        <w:rPr>
          <w:rFonts w:hint="eastAsia" w:ascii="Times New Roman" w:eastAsia="仿宋_GB2312"/>
          <w:szCs w:val="24"/>
        </w:rPr>
        <w:t>应急攻关重大标志性成果</w:t>
      </w:r>
      <w:r>
        <w:rPr>
          <w:rFonts w:ascii="Times New Roman" w:eastAsia="仿宋_GB2312"/>
          <w:szCs w:val="24"/>
        </w:rPr>
        <w:t>”</w:t>
      </w:r>
      <w:r>
        <w:rPr>
          <w:rFonts w:hint="eastAsia" w:ascii="Times New Roman" w:eastAsia="仿宋_GB2312"/>
          <w:szCs w:val="24"/>
        </w:rPr>
        <w:t>，并由第一完成单位出具</w:t>
      </w:r>
      <w:r>
        <w:rPr>
          <w:rFonts w:eastAsia="仿宋_GB2312"/>
          <w:bCs/>
          <w:szCs w:val="24"/>
        </w:rPr>
        <w:t>成果相关应用情况及效果或在国内外产生重大影响</w:t>
      </w:r>
      <w:r>
        <w:rPr>
          <w:rFonts w:hint="eastAsia" w:eastAsia="仿宋_GB2312"/>
          <w:bCs/>
          <w:szCs w:val="24"/>
        </w:rPr>
        <w:t>的说明，盖章后上传至系统</w:t>
      </w:r>
      <w:r>
        <w:rPr>
          <w:rFonts w:eastAsia="仿宋_GB2312"/>
          <w:bCs/>
          <w:szCs w:val="24"/>
        </w:rPr>
        <w:t>。</w:t>
      </w:r>
    </w:p>
    <w:p w14:paraId="4F85D0DF">
      <w:pPr>
        <w:pStyle w:val="6"/>
        <w:spacing w:line="400" w:lineRule="exact"/>
        <w:ind w:firstLine="482"/>
        <w:rPr>
          <w:rFonts w:ascii="Times New Roman" w:eastAsia="仿宋_GB2312"/>
          <w:szCs w:val="24"/>
        </w:rPr>
      </w:pPr>
      <w:r>
        <w:rPr>
          <w:rFonts w:ascii="Times New Roman" w:eastAsia="仿宋_GB2312"/>
          <w:b/>
          <w:szCs w:val="24"/>
        </w:rPr>
        <w:t>3．主要完成人员</w:t>
      </w:r>
      <w:r>
        <w:rPr>
          <w:rFonts w:ascii="Times New Roman" w:eastAsia="仿宋_GB2312"/>
          <w:szCs w:val="24"/>
        </w:rPr>
        <w:t>：主要完成人员排序应按照贡献大小顺序排列，每个提名成果主要完成人员总数不超过5人。本栏目所列的主要完成人员应是本成果提名书第</w:t>
      </w:r>
      <w:r>
        <w:rPr>
          <w:rFonts w:hint="eastAsia" w:ascii="Times New Roman" w:eastAsia="仿宋_GB2312"/>
          <w:szCs w:val="24"/>
        </w:rPr>
        <w:t>七</w:t>
      </w:r>
      <w:r>
        <w:rPr>
          <w:rFonts w:ascii="Times New Roman" w:eastAsia="仿宋_GB2312"/>
          <w:szCs w:val="24"/>
        </w:rPr>
        <w:t>部分所列代表性论文专著的作者，并具备下列条件之一：提出总体学术思想、研究方案；发现重要科学现象、特性和规律，并阐明科学理论或学说；提出研究方法和手段，解决关键学术问题或者实验技术难点，以及重要基础数据的系统收集和综合分析等。成果（课题）的验收、鉴定、评审专家不能作为该成果主要完成人员。</w:t>
      </w:r>
    </w:p>
    <w:p w14:paraId="5EB31F06">
      <w:pPr>
        <w:pStyle w:val="6"/>
        <w:spacing w:line="400" w:lineRule="exact"/>
        <w:ind w:firstLine="482"/>
        <w:rPr>
          <w:rFonts w:ascii="Times New Roman" w:eastAsia="仿宋_GB2312"/>
          <w:szCs w:val="24"/>
        </w:rPr>
      </w:pPr>
      <w:r>
        <w:rPr>
          <w:rFonts w:ascii="Times New Roman" w:eastAsia="仿宋_GB2312"/>
          <w:b/>
          <w:szCs w:val="24"/>
        </w:rPr>
        <w:t>4．主要完成单位</w:t>
      </w:r>
      <w:r>
        <w:rPr>
          <w:rFonts w:ascii="Times New Roman" w:eastAsia="仿宋_GB2312"/>
          <w:szCs w:val="24"/>
        </w:rPr>
        <w:t>：主要完成单位应符合《浙江省科学技术奖励办法》的有关规定条件，并按照贡献大小顺序排列。主要完成单位是指具有法人资格的单位，要求所填单位名称应与单位公章名称一致，每个提名成果主要完成单位总数不超过3个。</w:t>
      </w:r>
    </w:p>
    <w:p w14:paraId="4A97B47A">
      <w:pPr>
        <w:pStyle w:val="6"/>
        <w:spacing w:line="400" w:lineRule="exact"/>
        <w:ind w:firstLine="482"/>
        <w:rPr>
          <w:rFonts w:ascii="Times New Roman" w:eastAsia="仿宋_GB2312"/>
          <w:szCs w:val="24"/>
        </w:rPr>
      </w:pPr>
      <w:r>
        <w:rPr>
          <w:rFonts w:ascii="Times New Roman" w:eastAsia="仿宋_GB2312"/>
          <w:b/>
          <w:szCs w:val="24"/>
        </w:rPr>
        <w:t>5．学科分类名称</w:t>
      </w:r>
      <w:r>
        <w:rPr>
          <w:rFonts w:ascii="Times New Roman" w:eastAsia="仿宋_GB2312"/>
          <w:color w:val="FF0000"/>
          <w:szCs w:val="24"/>
        </w:rPr>
        <w:t>：</w:t>
      </w:r>
      <w:r>
        <w:rPr>
          <w:rFonts w:hint="eastAsia" w:ascii="Times New Roman" w:eastAsia="仿宋_GB2312"/>
          <w:color w:val="FF0000"/>
          <w:szCs w:val="24"/>
        </w:rPr>
        <w:t>参考附件</w:t>
      </w:r>
      <w:r>
        <w:rPr>
          <w:rFonts w:ascii="Times New Roman" w:eastAsia="仿宋_GB2312"/>
          <w:color w:val="FF0000"/>
          <w:szCs w:val="24"/>
        </w:rPr>
        <w:t>。</w:t>
      </w:r>
    </w:p>
    <w:p w14:paraId="4909E64A">
      <w:pPr>
        <w:pStyle w:val="6"/>
        <w:spacing w:line="400" w:lineRule="exact"/>
        <w:ind w:firstLine="482"/>
        <w:rPr>
          <w:rFonts w:ascii="Times New Roman" w:eastAsia="仿宋_GB2312"/>
          <w:bCs/>
          <w:szCs w:val="24"/>
        </w:rPr>
      </w:pPr>
      <w:r>
        <w:rPr>
          <w:rFonts w:ascii="Times New Roman" w:eastAsia="仿宋_GB2312"/>
          <w:b/>
          <w:szCs w:val="24"/>
        </w:rPr>
        <w:t>6．所属国民经济行业</w:t>
      </w:r>
      <w:r>
        <w:rPr>
          <w:rFonts w:ascii="Times New Roman" w:eastAsia="仿宋_GB2312"/>
          <w:szCs w:val="24"/>
        </w:rPr>
        <w:t>：</w:t>
      </w:r>
      <w:r>
        <w:rPr>
          <w:rFonts w:hint="eastAsia" w:ascii="Times New Roman" w:eastAsia="仿宋_GB2312"/>
          <w:szCs w:val="24"/>
        </w:rPr>
        <w:t>填写</w:t>
      </w:r>
      <w:r>
        <w:rPr>
          <w:rFonts w:ascii="Times New Roman" w:eastAsia="仿宋_GB2312"/>
          <w:szCs w:val="24"/>
        </w:rPr>
        <w:t>相应的行业类别。</w:t>
      </w:r>
    </w:p>
    <w:p w14:paraId="0335326E">
      <w:pPr>
        <w:pStyle w:val="6"/>
        <w:spacing w:line="400" w:lineRule="exact"/>
        <w:ind w:firstLine="482"/>
        <w:rPr>
          <w:rFonts w:ascii="Times New Roman" w:eastAsia="仿宋_GB2312"/>
          <w:szCs w:val="24"/>
        </w:rPr>
      </w:pPr>
      <w:r>
        <w:rPr>
          <w:rFonts w:ascii="Times New Roman" w:eastAsia="仿宋_GB2312"/>
          <w:b/>
          <w:szCs w:val="24"/>
        </w:rPr>
        <w:t>7．具体计划、基金的名称和编号</w:t>
      </w:r>
      <w:r>
        <w:rPr>
          <w:rFonts w:ascii="Times New Roman" w:eastAsia="仿宋_GB2312"/>
          <w:szCs w:val="24"/>
        </w:rPr>
        <w:t>：按重要程度依次填写本成果列入各类研究开发计划、基金的名称和编号，不超过300字。</w:t>
      </w:r>
    </w:p>
    <w:p w14:paraId="0BF6B80B">
      <w:pPr>
        <w:pStyle w:val="6"/>
        <w:spacing w:line="400" w:lineRule="exact"/>
        <w:ind w:firstLine="482"/>
        <w:rPr>
          <w:rFonts w:ascii="Times New Roman" w:eastAsia="仿宋_GB2312"/>
          <w:szCs w:val="24"/>
        </w:rPr>
      </w:pPr>
      <w:r>
        <w:rPr>
          <w:rFonts w:ascii="Times New Roman" w:eastAsia="仿宋_GB2312"/>
          <w:b/>
          <w:szCs w:val="24"/>
        </w:rPr>
        <w:t>8．论文（篇）</w:t>
      </w:r>
      <w:r>
        <w:rPr>
          <w:rFonts w:ascii="Times New Roman" w:eastAsia="仿宋_GB2312"/>
          <w:szCs w:val="24"/>
        </w:rPr>
        <w:t>：指直接支持本成果科学发现成立的已发表论文数。列入计数的论文应为本成果独有，且未在已获国家、省部级科学技术奖成果或本年度其他提名成果中使用过的。</w:t>
      </w:r>
    </w:p>
    <w:p w14:paraId="1BC46DD7">
      <w:pPr>
        <w:pStyle w:val="6"/>
        <w:spacing w:line="400" w:lineRule="exact"/>
        <w:ind w:firstLine="482"/>
        <w:rPr>
          <w:rFonts w:ascii="Times New Roman" w:eastAsia="仿宋_GB2312"/>
          <w:szCs w:val="24"/>
        </w:rPr>
      </w:pPr>
      <w:r>
        <w:rPr>
          <w:rFonts w:ascii="Times New Roman" w:eastAsia="仿宋_GB2312"/>
          <w:b/>
          <w:szCs w:val="24"/>
        </w:rPr>
        <w:t>9．专著（本）</w:t>
      </w:r>
      <w:r>
        <w:rPr>
          <w:rFonts w:ascii="Times New Roman" w:eastAsia="仿宋_GB2312"/>
          <w:szCs w:val="24"/>
        </w:rPr>
        <w:t>：指直接支持本成果科学发现成立的已出版专著数。列入计数的专著应为本成果独有，且未在已获国家、省</w:t>
      </w:r>
      <w:r>
        <w:rPr>
          <w:rFonts w:hint="eastAsia" w:ascii="Times New Roman" w:eastAsia="仿宋_GB2312"/>
          <w:szCs w:val="24"/>
        </w:rPr>
        <w:t>部级</w:t>
      </w:r>
      <w:r>
        <w:rPr>
          <w:rFonts w:ascii="Times New Roman" w:eastAsia="仿宋_GB2312"/>
          <w:szCs w:val="24"/>
        </w:rPr>
        <w:t>科学技术奖成果或本年度其他提名成果中使用过的。</w:t>
      </w:r>
    </w:p>
    <w:p w14:paraId="403A7391">
      <w:pPr>
        <w:pStyle w:val="6"/>
        <w:spacing w:line="400" w:lineRule="exact"/>
        <w:ind w:firstLine="482"/>
        <w:rPr>
          <w:rFonts w:ascii="Times New Roman" w:eastAsia="仿宋_GB2312"/>
          <w:szCs w:val="24"/>
        </w:rPr>
      </w:pPr>
      <w:r>
        <w:rPr>
          <w:rFonts w:ascii="Times New Roman" w:eastAsia="仿宋_GB2312"/>
          <w:b/>
          <w:szCs w:val="24"/>
        </w:rPr>
        <w:t>10．授权发明专利（件）</w:t>
      </w:r>
      <w:r>
        <w:rPr>
          <w:rFonts w:ascii="Times New Roman" w:eastAsia="仿宋_GB2312"/>
          <w:szCs w:val="24"/>
        </w:rPr>
        <w:t>：指直接支持该成果科学发现成立的已授权发明专利数。列入计数的专利应为本成果独有，且未在已获国家、省</w:t>
      </w:r>
      <w:r>
        <w:rPr>
          <w:rFonts w:hint="eastAsia" w:ascii="Times New Roman" w:eastAsia="仿宋_GB2312"/>
          <w:szCs w:val="24"/>
        </w:rPr>
        <w:t>部级</w:t>
      </w:r>
      <w:r>
        <w:rPr>
          <w:rFonts w:ascii="Times New Roman" w:eastAsia="仿宋_GB2312"/>
          <w:szCs w:val="24"/>
        </w:rPr>
        <w:t>科学技术奖成果或本年度其他提名成果中使用过的。</w:t>
      </w:r>
    </w:p>
    <w:p w14:paraId="6618731F">
      <w:pPr>
        <w:pStyle w:val="6"/>
        <w:spacing w:line="400" w:lineRule="exact"/>
        <w:ind w:firstLine="482"/>
        <w:rPr>
          <w:rFonts w:ascii="Times New Roman" w:eastAsia="仿宋_GB2312"/>
          <w:szCs w:val="24"/>
        </w:rPr>
      </w:pPr>
      <w:r>
        <w:rPr>
          <w:rFonts w:ascii="Times New Roman" w:eastAsia="仿宋_GB2312"/>
          <w:b/>
          <w:szCs w:val="24"/>
        </w:rPr>
        <w:t>11．其他知识产权（件）</w:t>
      </w:r>
      <w:r>
        <w:rPr>
          <w:rFonts w:ascii="Times New Roman" w:eastAsia="仿宋_GB2312"/>
          <w:szCs w:val="24"/>
        </w:rPr>
        <w:t>：指直接支持本成果科学发现成立的实用新型专利、计算机软件著作权、集成电路布图设计权、植物新品种权等知识产权数量。列入计数的知识产权应为本成果独有，且未在已获国家、省部级科学技术奖成果或本年度其他提名成果中使用过的。</w:t>
      </w:r>
    </w:p>
    <w:p w14:paraId="512558A5">
      <w:pPr>
        <w:pStyle w:val="6"/>
        <w:spacing w:line="400" w:lineRule="exact"/>
        <w:ind w:firstLine="482"/>
        <w:rPr>
          <w:rFonts w:ascii="Times New Roman" w:eastAsia="仿宋_GB2312"/>
          <w:szCs w:val="24"/>
        </w:rPr>
      </w:pPr>
      <w:r>
        <w:rPr>
          <w:rFonts w:ascii="Times New Roman" w:eastAsia="仿宋_GB2312"/>
          <w:b/>
          <w:szCs w:val="24"/>
        </w:rPr>
        <w:t>12.成果起止时间</w:t>
      </w:r>
      <w:r>
        <w:rPr>
          <w:rFonts w:ascii="Times New Roman" w:eastAsia="仿宋_GB2312"/>
          <w:szCs w:val="24"/>
        </w:rPr>
        <w:t>：起始时间填写立项、任务下达、合同签署等标志成果开始研究的日期；完成时间填写8篇代表性论文专著中最近1篇发表的时间。</w:t>
      </w:r>
    </w:p>
    <w:p w14:paraId="12E1453B">
      <w:pPr>
        <w:pStyle w:val="6"/>
        <w:spacing w:line="400" w:lineRule="exact"/>
        <w:rPr>
          <w:rFonts w:ascii="Times New Roman" w:eastAsia="方正黑体简体"/>
          <w:szCs w:val="24"/>
        </w:rPr>
      </w:pPr>
      <w:r>
        <w:rPr>
          <w:rFonts w:ascii="Times New Roman" w:eastAsia="方正黑体简体"/>
          <w:szCs w:val="24"/>
        </w:rPr>
        <w:t>三、成果简介</w:t>
      </w:r>
    </w:p>
    <w:p w14:paraId="50A8035B">
      <w:pPr>
        <w:pStyle w:val="6"/>
        <w:spacing w:line="400" w:lineRule="exact"/>
        <w:rPr>
          <w:rFonts w:ascii="Times New Roman" w:eastAsia="仿宋_GB2312"/>
          <w:szCs w:val="24"/>
        </w:rPr>
      </w:pPr>
      <w:r>
        <w:rPr>
          <w:rFonts w:ascii="Times New Roman" w:eastAsia="仿宋_GB2312"/>
          <w:szCs w:val="24"/>
        </w:rPr>
        <w:t>成果简介应包含成果主要研究内容、科学发现点、科学价值、同行引用及评价等。不超过1000字。</w:t>
      </w:r>
    </w:p>
    <w:p w14:paraId="7DC12699">
      <w:pPr>
        <w:pStyle w:val="6"/>
        <w:spacing w:line="400" w:lineRule="exact"/>
        <w:rPr>
          <w:rFonts w:ascii="Times New Roman" w:eastAsia="方正黑体简体"/>
          <w:szCs w:val="24"/>
        </w:rPr>
      </w:pPr>
      <w:r>
        <w:rPr>
          <w:rFonts w:ascii="Times New Roman" w:eastAsia="方正黑体简体"/>
          <w:szCs w:val="24"/>
        </w:rPr>
        <w:t>四、主要科学发现</w:t>
      </w:r>
    </w:p>
    <w:p w14:paraId="20CFB501">
      <w:pPr>
        <w:spacing w:line="400" w:lineRule="exact"/>
        <w:ind w:firstLine="645"/>
        <w:rPr>
          <w:rFonts w:eastAsia="仿宋_GB2312"/>
          <w:sz w:val="24"/>
          <w:szCs w:val="24"/>
        </w:rPr>
      </w:pPr>
      <w:r>
        <w:rPr>
          <w:rFonts w:eastAsia="仿宋_GB2312"/>
          <w:sz w:val="24"/>
          <w:szCs w:val="24"/>
        </w:rPr>
        <w:t>本栏目是提名书的核心内容，也是评价成果、处理异议的主要依据。“主要科学发现”是指在基础研究或者应用基础研究中的重大科学发现，包括：（一）前人尚未发现或者尚未阐明；（二）具有重大科学价值或者普遍实用价值；（三）得到国内外自然科学界公认。应围绕代表性论文专著的核心内容，对成果科学研究内容在创造性方面进行归纳提炼，简明、准确、完整地进行阐述。科学发现点应按重要程度排序。</w:t>
      </w:r>
    </w:p>
    <w:p w14:paraId="268D7EE9">
      <w:pPr>
        <w:pStyle w:val="6"/>
        <w:spacing w:line="400" w:lineRule="exact"/>
        <w:rPr>
          <w:rFonts w:ascii="Times New Roman" w:eastAsia="方正黑体简体"/>
          <w:szCs w:val="24"/>
        </w:rPr>
      </w:pPr>
      <w:r>
        <w:rPr>
          <w:rFonts w:ascii="Times New Roman" w:eastAsia="方正黑体简体"/>
          <w:szCs w:val="24"/>
        </w:rPr>
        <w:t>五、客观评价</w:t>
      </w:r>
    </w:p>
    <w:p w14:paraId="1B8B8764">
      <w:pPr>
        <w:pStyle w:val="6"/>
        <w:spacing w:line="400" w:lineRule="exact"/>
        <w:rPr>
          <w:rFonts w:hint="eastAsia" w:ascii="Times New Roman" w:eastAsia="仿宋_GB2312"/>
          <w:szCs w:val="24"/>
        </w:rPr>
      </w:pPr>
      <w:r>
        <w:rPr>
          <w:rFonts w:ascii="Times New Roman" w:eastAsia="仿宋_GB2312"/>
          <w:szCs w:val="24"/>
        </w:rPr>
        <w:t>客观评价是指本成果完成单位、完成人和具有直接利益相关者之外的第三方对本成果科学发现内容做出的客观、真实、准确的评价，如他人在重要学术刊物（专著）、重要学术会议等公开发表的对本成果主要科学发现点的学术性评价意见，以及国家相关部门的技术检测报告、验收意见等。可在附件中提供证明材料。不超过2400字。</w:t>
      </w:r>
    </w:p>
    <w:p w14:paraId="40470BD4">
      <w:pPr>
        <w:pStyle w:val="6"/>
        <w:spacing w:line="400" w:lineRule="exact"/>
        <w:rPr>
          <w:rFonts w:ascii="Times New Roman" w:eastAsia="方正黑体简体"/>
          <w:szCs w:val="24"/>
        </w:rPr>
      </w:pPr>
      <w:r>
        <w:rPr>
          <w:rFonts w:hint="eastAsia" w:ascii="Times New Roman" w:eastAsia="方正黑体简体"/>
          <w:szCs w:val="24"/>
        </w:rPr>
        <w:t>六</w:t>
      </w:r>
      <w:r>
        <w:rPr>
          <w:rFonts w:ascii="Times New Roman" w:eastAsia="方正黑体简体"/>
          <w:szCs w:val="24"/>
        </w:rPr>
        <w:t>、</w:t>
      </w:r>
      <w:r>
        <w:rPr>
          <w:rFonts w:hint="eastAsia" w:ascii="宋体" w:hAnsi="宋体" w:cs="宋体"/>
          <w:szCs w:val="24"/>
        </w:rPr>
        <w:t>下一步培育计划</w:t>
      </w:r>
    </w:p>
    <w:p w14:paraId="07404797">
      <w:pPr>
        <w:pStyle w:val="6"/>
        <w:spacing w:line="400" w:lineRule="exact"/>
        <w:rPr>
          <w:rFonts w:ascii="Times New Roman" w:eastAsia="仿宋_GB2312"/>
          <w:szCs w:val="24"/>
        </w:rPr>
      </w:pPr>
      <w:r>
        <w:rPr>
          <w:rFonts w:hint="eastAsia" w:eastAsia="仿宋_GB2312"/>
          <w:szCs w:val="24"/>
        </w:rPr>
        <w:t>指出现有不足，并提出下一步培育计划</w:t>
      </w:r>
      <w:r>
        <w:rPr>
          <w:rFonts w:ascii="Times New Roman" w:eastAsia="仿宋_GB2312"/>
          <w:szCs w:val="24"/>
        </w:rPr>
        <w:t>。</w:t>
      </w:r>
    </w:p>
    <w:p w14:paraId="6E80441B">
      <w:pPr>
        <w:pStyle w:val="6"/>
        <w:spacing w:line="400" w:lineRule="exact"/>
        <w:rPr>
          <w:rFonts w:ascii="Times New Roman" w:eastAsia="方正黑体简体"/>
          <w:szCs w:val="24"/>
        </w:rPr>
      </w:pPr>
      <w:r>
        <w:rPr>
          <w:rFonts w:hint="eastAsia" w:ascii="Times New Roman" w:eastAsia="方正黑体简体"/>
          <w:szCs w:val="24"/>
        </w:rPr>
        <w:t>七</w:t>
      </w:r>
      <w:r>
        <w:rPr>
          <w:rFonts w:ascii="Times New Roman" w:eastAsia="方正黑体简体"/>
          <w:szCs w:val="24"/>
        </w:rPr>
        <w:t>、代表性论文专著目录</w:t>
      </w:r>
    </w:p>
    <w:p w14:paraId="2D6C0C75">
      <w:pPr>
        <w:pStyle w:val="6"/>
        <w:spacing w:line="400" w:lineRule="exact"/>
        <w:rPr>
          <w:rFonts w:ascii="Times New Roman" w:eastAsia="仿宋_GB2312"/>
          <w:szCs w:val="24"/>
        </w:rPr>
      </w:pPr>
      <w:r>
        <w:rPr>
          <w:rFonts w:ascii="Times New Roman" w:eastAsia="仿宋_GB2312"/>
          <w:szCs w:val="24"/>
        </w:rPr>
        <w:t>按照表格栏目要求，如实填写支撑本成果“四、主要科学发现”成立的代表性论文专著（不超过8篇）的详细情况，并按重要程度排序且应公开发表2年以上。论文发表时间可以所刊登正式刊物在线论文发表时间计算，但须提交发表时间的证明。论文专著须按与主要科学发现的密切程度排序。所列论文专著用于提名省自然科学奖的情况，已征得未列入成果完成人的作者同意，并由成果第一完成人签字承诺。</w:t>
      </w:r>
    </w:p>
    <w:p w14:paraId="0F931CFD">
      <w:pPr>
        <w:pStyle w:val="6"/>
        <w:spacing w:line="400" w:lineRule="exact"/>
        <w:ind w:firstLine="482"/>
        <w:rPr>
          <w:rFonts w:ascii="Times New Roman" w:eastAsia="仿宋_GB2312"/>
          <w:szCs w:val="24"/>
        </w:rPr>
      </w:pPr>
      <w:r>
        <w:rPr>
          <w:rFonts w:ascii="Times New Roman" w:eastAsia="仿宋_GB2312"/>
          <w:b/>
          <w:szCs w:val="24"/>
        </w:rPr>
        <w:t>通讯作者</w:t>
      </w:r>
      <w:r>
        <w:rPr>
          <w:rFonts w:ascii="Times New Roman" w:eastAsia="仿宋_GB2312"/>
          <w:szCs w:val="24"/>
        </w:rPr>
        <w:t>：填写通讯作者姓名，对于某些学科论文没有通讯作者概念的，可不填写。</w:t>
      </w:r>
    </w:p>
    <w:p w14:paraId="54E34263">
      <w:pPr>
        <w:pStyle w:val="6"/>
        <w:spacing w:line="400" w:lineRule="exact"/>
        <w:ind w:firstLine="482"/>
        <w:rPr>
          <w:rFonts w:ascii="Times New Roman" w:eastAsia="仿宋_GB2312"/>
          <w:szCs w:val="24"/>
        </w:rPr>
      </w:pPr>
      <w:r>
        <w:rPr>
          <w:rFonts w:ascii="Times New Roman" w:eastAsia="仿宋_GB2312"/>
          <w:b/>
          <w:szCs w:val="24"/>
        </w:rPr>
        <w:t>第一作者</w:t>
      </w:r>
      <w:r>
        <w:rPr>
          <w:rFonts w:ascii="Times New Roman" w:eastAsia="仿宋_GB2312"/>
          <w:szCs w:val="24"/>
        </w:rPr>
        <w:t>：填写第一作者姓名，对于某些学科论文没有第一作者概念的，可不填写。</w:t>
      </w:r>
    </w:p>
    <w:p w14:paraId="504E3479">
      <w:pPr>
        <w:pStyle w:val="6"/>
        <w:spacing w:line="400" w:lineRule="exact"/>
        <w:ind w:firstLine="482"/>
        <w:rPr>
          <w:rFonts w:ascii="Times New Roman" w:eastAsia="仿宋_GB2312"/>
          <w:szCs w:val="24"/>
        </w:rPr>
      </w:pPr>
      <w:r>
        <w:rPr>
          <w:rFonts w:ascii="Times New Roman" w:eastAsia="仿宋_GB2312"/>
          <w:b/>
          <w:szCs w:val="24"/>
        </w:rPr>
        <w:t>所有作者</w:t>
      </w:r>
      <w:r>
        <w:rPr>
          <w:rFonts w:ascii="Times New Roman" w:eastAsia="仿宋_GB2312"/>
          <w:szCs w:val="24"/>
        </w:rPr>
        <w:t>：按论文专著作者排名顺序填写该篇（本）论文专著所有作者姓名。</w:t>
      </w:r>
    </w:p>
    <w:p w14:paraId="3F7A0FF6">
      <w:pPr>
        <w:pStyle w:val="6"/>
        <w:spacing w:line="400" w:lineRule="exact"/>
        <w:rPr>
          <w:rFonts w:ascii="Times New Roman" w:eastAsia="仿宋_GB2312"/>
          <w:b/>
          <w:szCs w:val="24"/>
        </w:rPr>
      </w:pPr>
      <w:r>
        <w:rPr>
          <w:rFonts w:hint="eastAsia" w:ascii="Times New Roman" w:eastAsia="方正黑体简体"/>
          <w:szCs w:val="24"/>
        </w:rPr>
        <w:t>八</w:t>
      </w:r>
      <w:r>
        <w:rPr>
          <w:rFonts w:ascii="Times New Roman" w:eastAsia="方正黑体简体"/>
          <w:szCs w:val="24"/>
        </w:rPr>
        <w:t>、代表性论文专著被他人引用的情况</w:t>
      </w:r>
    </w:p>
    <w:p w14:paraId="3BF8B4CF">
      <w:pPr>
        <w:pStyle w:val="6"/>
        <w:spacing w:line="400" w:lineRule="exact"/>
        <w:rPr>
          <w:rFonts w:ascii="Times New Roman" w:eastAsia="仿宋_GB2312"/>
          <w:szCs w:val="24"/>
        </w:rPr>
      </w:pPr>
      <w:r>
        <w:rPr>
          <w:rFonts w:ascii="Times New Roman" w:eastAsia="仿宋_GB2312"/>
          <w:szCs w:val="24"/>
        </w:rPr>
        <w:t>按照表格栏目要求，如实填写“六、代表性论文专著目录”所列论文</w:t>
      </w:r>
      <w:r>
        <w:rPr>
          <w:rFonts w:hint="eastAsia" w:ascii="Times New Roman" w:eastAsia="仿宋_GB2312"/>
          <w:szCs w:val="24"/>
        </w:rPr>
        <w:t>专著</w:t>
      </w:r>
      <w:r>
        <w:rPr>
          <w:rFonts w:ascii="Times New Roman" w:eastAsia="仿宋_GB2312"/>
          <w:szCs w:val="24"/>
        </w:rPr>
        <w:t>被他人引用的情况，应按被引主要论文专著的顺序排列引文（不超过8篇）。代表性论文专著所列全部作者之间的引用，属于自引，不得列入。</w:t>
      </w:r>
    </w:p>
    <w:p w14:paraId="7FB66D78">
      <w:pPr>
        <w:pStyle w:val="6"/>
        <w:spacing w:line="400" w:lineRule="exact"/>
        <w:rPr>
          <w:rFonts w:ascii="Times New Roman" w:eastAsia="方正黑体简体"/>
          <w:szCs w:val="24"/>
        </w:rPr>
      </w:pPr>
      <w:r>
        <w:rPr>
          <w:rFonts w:hint="eastAsia" w:ascii="Times New Roman" w:eastAsia="方正黑体简体"/>
          <w:szCs w:val="24"/>
        </w:rPr>
        <w:t>九</w:t>
      </w:r>
      <w:r>
        <w:rPr>
          <w:rFonts w:ascii="Times New Roman" w:eastAsia="方正黑体简体"/>
          <w:szCs w:val="24"/>
        </w:rPr>
        <w:t>、主要知识产权和标准规范目录</w:t>
      </w:r>
    </w:p>
    <w:p w14:paraId="46CD1373">
      <w:pPr>
        <w:spacing w:line="400" w:lineRule="exact"/>
        <w:ind w:firstLine="480" w:firstLineChars="200"/>
        <w:rPr>
          <w:rFonts w:eastAsia="仿宋_GB2312"/>
          <w:sz w:val="24"/>
          <w:szCs w:val="24"/>
        </w:rPr>
      </w:pPr>
      <w:r>
        <w:rPr>
          <w:rFonts w:eastAsia="仿宋_GB2312"/>
          <w:sz w:val="24"/>
          <w:szCs w:val="24"/>
        </w:rPr>
        <w:t>填写直接支持本成果主要科学发现成立且已授权</w:t>
      </w:r>
      <w:r>
        <w:rPr>
          <w:rFonts w:hint="eastAsia" w:eastAsia="仿宋_GB2312"/>
          <w:sz w:val="24"/>
          <w:szCs w:val="24"/>
        </w:rPr>
        <w:t>（批准）</w:t>
      </w:r>
      <w:r>
        <w:rPr>
          <w:rFonts w:eastAsia="仿宋_GB2312"/>
          <w:sz w:val="24"/>
          <w:szCs w:val="24"/>
        </w:rPr>
        <w:t>的知识产权（包括发明专利、实用新型专利、计算机软件著作权、集成电路布图设计权、植物新品种权等）和标准规范等，总数不超过5件，并按与主要科学发现的密切和重要程度排序。上述所列知识产权和标准规范应如实注明“有效”或“失效”。上述所列知识产权和标准规范用于提名省自然科学奖的情况，事先应征得未列入成果完成单位或完成人的发明人、权利人的同意，并由成果第一完成人对上述知情同意情况作签字承诺。</w:t>
      </w:r>
    </w:p>
    <w:p w14:paraId="0581288C">
      <w:pPr>
        <w:pStyle w:val="6"/>
        <w:spacing w:line="400" w:lineRule="exact"/>
        <w:ind w:firstLine="482"/>
        <w:rPr>
          <w:rFonts w:ascii="Times New Roman" w:eastAsia="仿宋_GB2312"/>
          <w:szCs w:val="24"/>
        </w:rPr>
      </w:pPr>
      <w:r>
        <w:rPr>
          <w:rFonts w:ascii="Times New Roman" w:eastAsia="仿宋_GB2312"/>
          <w:b/>
          <w:szCs w:val="24"/>
        </w:rPr>
        <w:t>权利人</w:t>
      </w:r>
      <w:r>
        <w:rPr>
          <w:rFonts w:ascii="Times New Roman" w:eastAsia="仿宋_GB2312"/>
          <w:szCs w:val="24"/>
        </w:rPr>
        <w:t>：按证书上顺序填写所有权利人名称（姓名）。</w:t>
      </w:r>
    </w:p>
    <w:p w14:paraId="34213B04">
      <w:pPr>
        <w:spacing w:line="400" w:lineRule="exact"/>
        <w:ind w:firstLine="482" w:firstLineChars="200"/>
        <w:rPr>
          <w:rFonts w:eastAsia="仿宋_GB2312"/>
          <w:sz w:val="24"/>
          <w:szCs w:val="24"/>
        </w:rPr>
      </w:pPr>
      <w:r>
        <w:rPr>
          <w:rFonts w:eastAsia="仿宋_GB2312"/>
          <w:b/>
          <w:sz w:val="24"/>
          <w:szCs w:val="24"/>
        </w:rPr>
        <w:t>发明人</w:t>
      </w:r>
      <w:r>
        <w:rPr>
          <w:rFonts w:eastAsia="仿宋_GB2312"/>
          <w:sz w:val="24"/>
          <w:szCs w:val="24"/>
        </w:rPr>
        <w:t>：按证书上顺序填写所有发明人姓名。</w:t>
      </w:r>
    </w:p>
    <w:p w14:paraId="73E50CDE">
      <w:pPr>
        <w:pStyle w:val="6"/>
        <w:spacing w:line="400" w:lineRule="exact"/>
        <w:rPr>
          <w:rFonts w:ascii="Times New Roman" w:eastAsia="方正黑体简体"/>
          <w:szCs w:val="24"/>
        </w:rPr>
      </w:pPr>
      <w:r>
        <w:rPr>
          <w:rFonts w:ascii="Times New Roman" w:eastAsia="方正黑体简体"/>
          <w:szCs w:val="24"/>
        </w:rPr>
        <w:t>十</w:t>
      </w:r>
      <w:r>
        <w:rPr>
          <w:rFonts w:hint="eastAsia" w:ascii="Times New Roman" w:eastAsia="方正黑体简体"/>
          <w:szCs w:val="24"/>
        </w:rPr>
        <w:t>一</w:t>
      </w:r>
      <w:r>
        <w:rPr>
          <w:rFonts w:ascii="Times New Roman" w:eastAsia="方正黑体简体"/>
          <w:szCs w:val="24"/>
        </w:rPr>
        <w:t>、附件</w:t>
      </w:r>
    </w:p>
    <w:p w14:paraId="43CE4EAB">
      <w:pPr>
        <w:pStyle w:val="6"/>
        <w:spacing w:line="400" w:lineRule="exact"/>
        <w:rPr>
          <w:rFonts w:ascii="Times New Roman" w:eastAsia="仿宋_GB2312"/>
          <w:szCs w:val="24"/>
        </w:rPr>
      </w:pPr>
      <w:r>
        <w:rPr>
          <w:rFonts w:ascii="Times New Roman" w:eastAsia="仿宋_GB2312"/>
          <w:szCs w:val="24"/>
        </w:rPr>
        <w:t>按以下顺序排列，要求合计不超过60页（不包括论文、专著、引文、知识产权证明）。</w:t>
      </w:r>
    </w:p>
    <w:p w14:paraId="32F871C4">
      <w:pPr>
        <w:pStyle w:val="6"/>
        <w:spacing w:line="400" w:lineRule="exact"/>
        <w:ind w:firstLine="482"/>
        <w:rPr>
          <w:rFonts w:ascii="Times New Roman" w:eastAsia="仿宋_GB2312"/>
          <w:szCs w:val="24"/>
        </w:rPr>
      </w:pPr>
      <w:r>
        <w:rPr>
          <w:rFonts w:ascii="Times New Roman" w:eastAsia="仿宋_GB2312"/>
          <w:b/>
          <w:szCs w:val="24"/>
        </w:rPr>
        <w:t>（1）科技成果登记证书</w:t>
      </w:r>
      <w:r>
        <w:rPr>
          <w:rFonts w:ascii="Times New Roman" w:eastAsia="仿宋_GB2312"/>
          <w:szCs w:val="24"/>
        </w:rPr>
        <w:t>：已登记的</w:t>
      </w:r>
      <w:r>
        <w:rPr>
          <w:rFonts w:hint="eastAsia" w:ascii="Times New Roman" w:eastAsia="仿宋_GB2312"/>
          <w:szCs w:val="24"/>
        </w:rPr>
        <w:t>附上证书；未登记的在项目立项后，按要求及时完成登记</w:t>
      </w:r>
      <w:r>
        <w:rPr>
          <w:rFonts w:ascii="Times New Roman" w:eastAsia="仿宋_GB2312"/>
          <w:szCs w:val="24"/>
        </w:rPr>
        <w:t>。</w:t>
      </w:r>
    </w:p>
    <w:p w14:paraId="3CC14ED9">
      <w:pPr>
        <w:pStyle w:val="6"/>
        <w:spacing w:line="400" w:lineRule="exact"/>
        <w:ind w:firstLine="482"/>
        <w:rPr>
          <w:rFonts w:ascii="Times New Roman" w:eastAsia="仿宋_GB2312"/>
          <w:szCs w:val="24"/>
        </w:rPr>
      </w:pPr>
      <w:r>
        <w:rPr>
          <w:rFonts w:ascii="Times New Roman" w:eastAsia="仿宋_GB2312"/>
          <w:b/>
          <w:szCs w:val="24"/>
        </w:rPr>
        <w:t>（2）代表性论文专著</w:t>
      </w:r>
      <w:r>
        <w:rPr>
          <w:rFonts w:ascii="Times New Roman" w:eastAsia="仿宋_GB2312"/>
          <w:szCs w:val="24"/>
        </w:rPr>
        <w:t>：指本提名书主件第六部分所列的代表性论文专著，总数不超过8篇。</w:t>
      </w:r>
    </w:p>
    <w:p w14:paraId="612B0BAA">
      <w:pPr>
        <w:pStyle w:val="6"/>
        <w:spacing w:line="400" w:lineRule="exact"/>
        <w:ind w:firstLine="482"/>
        <w:rPr>
          <w:rFonts w:ascii="Times New Roman" w:eastAsia="仿宋_GB2312"/>
          <w:szCs w:val="24"/>
        </w:rPr>
      </w:pPr>
      <w:r>
        <w:rPr>
          <w:rFonts w:ascii="Times New Roman" w:eastAsia="仿宋_GB2312"/>
          <w:b/>
          <w:szCs w:val="24"/>
        </w:rPr>
        <w:t>（3）他人引用代表性引文专著</w:t>
      </w:r>
      <w:r>
        <w:rPr>
          <w:rFonts w:ascii="Times New Roman" w:eastAsia="仿宋_GB2312"/>
          <w:szCs w:val="24"/>
        </w:rPr>
        <w:t>：指本提名书主件第七部分所列的代表性引文专著的引用页，总数不超过8 篇。</w:t>
      </w:r>
    </w:p>
    <w:p w14:paraId="56D6AB37">
      <w:pPr>
        <w:pStyle w:val="6"/>
        <w:spacing w:line="400" w:lineRule="exact"/>
        <w:ind w:firstLine="482"/>
        <w:rPr>
          <w:rFonts w:ascii="Times New Roman" w:eastAsia="仿宋_GB2312"/>
          <w:szCs w:val="24"/>
        </w:rPr>
      </w:pPr>
      <w:r>
        <w:rPr>
          <w:rFonts w:ascii="Times New Roman" w:eastAsia="仿宋_GB2312"/>
          <w:b/>
          <w:szCs w:val="24"/>
        </w:rPr>
        <w:t>（4）检索报告</w:t>
      </w:r>
      <w:r>
        <w:rPr>
          <w:rFonts w:ascii="Times New Roman" w:eastAsia="仿宋_GB2312"/>
          <w:szCs w:val="24"/>
        </w:rPr>
        <w:t>：仅限本提名书主件第六部分所列代表性论文专著的他人引用检索报告结论，自引的不得列入。</w:t>
      </w:r>
    </w:p>
    <w:p w14:paraId="1F03ED29">
      <w:pPr>
        <w:pStyle w:val="6"/>
        <w:spacing w:line="400" w:lineRule="exact"/>
        <w:ind w:firstLine="482"/>
        <w:rPr>
          <w:rFonts w:ascii="Times New Roman" w:eastAsia="仿宋_GB2312"/>
          <w:szCs w:val="24"/>
        </w:rPr>
      </w:pPr>
      <w:r>
        <w:rPr>
          <w:rFonts w:ascii="Times New Roman" w:eastAsia="仿宋_GB2312"/>
          <w:b/>
          <w:szCs w:val="24"/>
        </w:rPr>
        <w:t>（5）主要知识产权和标准规范证明</w:t>
      </w:r>
      <w:r>
        <w:rPr>
          <w:rFonts w:ascii="Times New Roman" w:eastAsia="仿宋_GB2312"/>
          <w:szCs w:val="24"/>
        </w:rPr>
        <w:t>：指本提名书主件第八部分所列的知识产权</w:t>
      </w:r>
      <w:r>
        <w:rPr>
          <w:rFonts w:hint="eastAsia" w:ascii="Times New Roman" w:eastAsia="仿宋_GB2312"/>
          <w:szCs w:val="24"/>
        </w:rPr>
        <w:t>等</w:t>
      </w:r>
      <w:r>
        <w:rPr>
          <w:rFonts w:ascii="Times New Roman" w:eastAsia="仿宋_GB2312"/>
          <w:szCs w:val="24"/>
        </w:rPr>
        <w:t>证明材料，包括发明专利、实用新型专利的说明书首页（摘要页）和权利要求书、计算机软件著作权证书、集成电路布图设计权证书、植物新品种权证书和标准规范等。</w:t>
      </w:r>
    </w:p>
    <w:p w14:paraId="3F4EB3EA">
      <w:pPr>
        <w:pStyle w:val="6"/>
        <w:spacing w:line="400" w:lineRule="exact"/>
        <w:ind w:firstLine="482"/>
        <w:rPr>
          <w:rFonts w:ascii="Times New Roman" w:eastAsia="仿宋_GB2312"/>
          <w:szCs w:val="24"/>
        </w:rPr>
      </w:pPr>
      <w:r>
        <w:rPr>
          <w:rFonts w:ascii="Times New Roman" w:eastAsia="仿宋_GB2312"/>
          <w:b/>
          <w:szCs w:val="24"/>
        </w:rPr>
        <w:t>（6）完成人合作关系说明（含完成人合作关系情况汇总表）</w:t>
      </w:r>
      <w:r>
        <w:rPr>
          <w:rFonts w:ascii="Times New Roman" w:eastAsia="仿宋_GB2312"/>
          <w:szCs w:val="24"/>
        </w:rPr>
        <w:t>：按本工作指南规定格式填写，并由第一完成人签</w:t>
      </w:r>
      <w:r>
        <w:rPr>
          <w:rFonts w:hint="eastAsia" w:ascii="Times New Roman" w:eastAsia="仿宋_GB2312"/>
          <w:szCs w:val="24"/>
        </w:rPr>
        <w:t>字</w:t>
      </w:r>
      <w:r>
        <w:rPr>
          <w:rFonts w:ascii="Times New Roman" w:eastAsia="仿宋_GB2312"/>
          <w:szCs w:val="24"/>
        </w:rPr>
        <w:t>。完成人仅为1人的不需要提交。</w:t>
      </w:r>
    </w:p>
    <w:p w14:paraId="635CF1AA">
      <w:pPr>
        <w:pStyle w:val="6"/>
        <w:spacing w:line="400" w:lineRule="exact"/>
        <w:ind w:firstLine="482"/>
        <w:rPr>
          <w:rFonts w:ascii="Times New Roman" w:eastAsia="仿宋_GB2312"/>
          <w:szCs w:val="24"/>
        </w:rPr>
      </w:pPr>
      <w:r>
        <w:rPr>
          <w:rFonts w:ascii="Times New Roman" w:eastAsia="仿宋_GB2312"/>
          <w:b/>
          <w:szCs w:val="24"/>
        </w:rPr>
        <w:t>完成人合作关系说明</w:t>
      </w:r>
      <w:r>
        <w:rPr>
          <w:rFonts w:ascii="Times New Roman" w:eastAsia="仿宋_GB2312"/>
          <w:szCs w:val="24"/>
        </w:rPr>
        <w:t>，应以第一完成人角度，介绍成果完成人之间的合作经历或合作关系，不局限于第一完成人与其他完成人的合作，也可以包括其他完成人之间的合作。</w:t>
      </w:r>
    </w:p>
    <w:p w14:paraId="30FC89E6">
      <w:pPr>
        <w:pStyle w:val="6"/>
        <w:spacing w:line="400" w:lineRule="exact"/>
        <w:ind w:firstLine="482"/>
        <w:rPr>
          <w:rFonts w:ascii="Times New Roman" w:eastAsia="仿宋_GB2312"/>
          <w:szCs w:val="24"/>
        </w:rPr>
      </w:pPr>
      <w:r>
        <w:rPr>
          <w:rFonts w:ascii="Times New Roman" w:eastAsia="仿宋_GB2312"/>
          <w:b/>
          <w:szCs w:val="24"/>
        </w:rPr>
        <w:t>完成人合作关系情况汇总表</w:t>
      </w:r>
      <w:r>
        <w:rPr>
          <w:rFonts w:ascii="Times New Roman" w:eastAsia="仿宋_GB2312"/>
          <w:szCs w:val="24"/>
        </w:rPr>
        <w:t>，即“完成人合作关系说明”有关内容列表化，每行填写一项合作内容。其中：</w:t>
      </w:r>
    </w:p>
    <w:p w14:paraId="066FB10C">
      <w:pPr>
        <w:pStyle w:val="6"/>
        <w:spacing w:line="400" w:lineRule="exact"/>
        <w:ind w:firstLine="482"/>
        <w:rPr>
          <w:rFonts w:ascii="Times New Roman" w:eastAsia="仿宋_GB2312"/>
          <w:szCs w:val="24"/>
        </w:rPr>
      </w:pPr>
      <w:r>
        <w:rPr>
          <w:rFonts w:ascii="Times New Roman" w:eastAsia="仿宋_GB2312"/>
          <w:b/>
          <w:szCs w:val="24"/>
        </w:rPr>
        <w:t>合作方式</w:t>
      </w:r>
      <w:r>
        <w:rPr>
          <w:rFonts w:ascii="Times New Roman" w:eastAsia="仿宋_GB2312"/>
          <w:szCs w:val="24"/>
        </w:rPr>
        <w:t>包括但不限于专著合著、论文合著、共同立项、共同知识产权、共同参与制订标准规范和产业合作等。</w:t>
      </w:r>
    </w:p>
    <w:p w14:paraId="0E2B0F90">
      <w:pPr>
        <w:pStyle w:val="6"/>
        <w:spacing w:line="400" w:lineRule="exact"/>
        <w:ind w:firstLine="482"/>
        <w:rPr>
          <w:rFonts w:ascii="Times New Roman" w:eastAsia="仿宋_GB2312"/>
          <w:szCs w:val="24"/>
        </w:rPr>
      </w:pPr>
      <w:r>
        <w:rPr>
          <w:rFonts w:ascii="Times New Roman" w:eastAsia="仿宋_GB2312"/>
          <w:b/>
          <w:szCs w:val="24"/>
        </w:rPr>
        <w:t>合作者</w:t>
      </w:r>
      <w:r>
        <w:rPr>
          <w:rFonts w:ascii="Times New Roman" w:eastAsia="仿宋_GB2312"/>
          <w:szCs w:val="24"/>
        </w:rPr>
        <w:t>填写此项合作内容中涉及的完成人。</w:t>
      </w:r>
    </w:p>
    <w:p w14:paraId="699516F6">
      <w:pPr>
        <w:pStyle w:val="6"/>
        <w:spacing w:line="400" w:lineRule="exact"/>
        <w:ind w:firstLine="482"/>
        <w:rPr>
          <w:rFonts w:ascii="Times New Roman" w:eastAsia="仿宋_GB2312"/>
          <w:szCs w:val="24"/>
        </w:rPr>
      </w:pPr>
      <w:r>
        <w:rPr>
          <w:rFonts w:ascii="Times New Roman" w:eastAsia="仿宋_GB2312"/>
          <w:b/>
          <w:szCs w:val="24"/>
        </w:rPr>
        <w:t>合作时间</w:t>
      </w:r>
      <w:r>
        <w:rPr>
          <w:rFonts w:ascii="Times New Roman" w:eastAsia="仿宋_GB2312"/>
          <w:szCs w:val="24"/>
        </w:rPr>
        <w:t>根据实际情况填写，不限于本成果的起止时间。</w:t>
      </w:r>
    </w:p>
    <w:p w14:paraId="17C302D3">
      <w:pPr>
        <w:pStyle w:val="6"/>
        <w:spacing w:line="400" w:lineRule="exact"/>
        <w:ind w:firstLine="482"/>
        <w:rPr>
          <w:rFonts w:ascii="Times New Roman" w:eastAsia="仿宋_GB2312"/>
          <w:szCs w:val="24"/>
        </w:rPr>
      </w:pPr>
      <w:r>
        <w:rPr>
          <w:rFonts w:ascii="Times New Roman" w:eastAsia="仿宋_GB2312"/>
          <w:b/>
          <w:szCs w:val="24"/>
        </w:rPr>
        <w:t>合作成果</w:t>
      </w:r>
      <w:r>
        <w:rPr>
          <w:rFonts w:ascii="Times New Roman" w:eastAsia="仿宋_GB2312"/>
          <w:szCs w:val="24"/>
        </w:rPr>
        <w:t>包括但不限于专著名称、论文名称、发明专利名称、合同名称等。</w:t>
      </w:r>
    </w:p>
    <w:p w14:paraId="5C6D97F2">
      <w:pPr>
        <w:pStyle w:val="6"/>
        <w:spacing w:line="400" w:lineRule="exact"/>
        <w:ind w:firstLine="482"/>
        <w:rPr>
          <w:rFonts w:eastAsia="仿宋_GB2312"/>
          <w:szCs w:val="24"/>
        </w:rPr>
      </w:pPr>
      <w:r>
        <w:rPr>
          <w:rFonts w:ascii="Times New Roman" w:eastAsia="仿宋_GB2312"/>
          <w:b/>
          <w:szCs w:val="24"/>
        </w:rPr>
        <w:t>（7）其他证明</w:t>
      </w:r>
      <w:r>
        <w:rPr>
          <w:rFonts w:ascii="Times New Roman" w:eastAsia="仿宋_GB2312"/>
          <w:szCs w:val="24"/>
        </w:rPr>
        <w:t>：指支持本成果重要科学发现及主要完成人学术贡献的其他学术性证明材料，如验收材料等。</w:t>
      </w:r>
    </w:p>
    <w:sectPr>
      <w:headerReference r:id="rId4" w:type="default"/>
      <w:footerReference r:id="rId5" w:type="default"/>
      <w:pgSz w:w="11906" w:h="16838"/>
      <w:pgMar w:top="1418" w:right="1247" w:bottom="1134" w:left="1247" w:header="851" w:footer="85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883B152-EEEC-4969-BCAC-163D6D284BE3}"/>
  </w:font>
  <w:font w:name="Arial">
    <w:panose1 w:val="020B0604020202020204"/>
    <w:charset w:val="01"/>
    <w:family w:val="swiss"/>
    <w:pitch w:val="default"/>
    <w:sig w:usb0="E0002EFF" w:usb1="C000785B" w:usb2="00000009" w:usb3="00000000" w:csb0="400001FF" w:csb1="FFFF0000"/>
    <w:embedRegular r:id="rId2" w:fontKey="{3F5E8662-CD97-490D-A139-297B324DFFCD}"/>
  </w:font>
  <w:font w:name="黑体">
    <w:panose1 w:val="02010609060101010101"/>
    <w:charset w:val="86"/>
    <w:family w:val="auto"/>
    <w:pitch w:val="default"/>
    <w:sig w:usb0="800002BF" w:usb1="38CF7CFA" w:usb2="00000016" w:usb3="00000000" w:csb0="00040001" w:csb1="00000000"/>
    <w:embedRegular r:id="rId3" w:fontKey="{23B1552A-E4BB-4C6D-885C-D86099B90847}"/>
  </w:font>
  <w:font w:name="Courier New">
    <w:panose1 w:val="02070309020205020404"/>
    <w:charset w:val="01"/>
    <w:family w:val="modern"/>
    <w:pitch w:val="default"/>
    <w:sig w:usb0="E0002EFF" w:usb1="C0007843" w:usb2="00000009" w:usb3="00000000" w:csb0="400001FF" w:csb1="FFFF0000"/>
    <w:embedRegular r:id="rId4" w:fontKey="{2EA7FE2B-8A15-4C7C-BFC8-B385138F573C}"/>
  </w:font>
  <w:font w:name="Symbol">
    <w:panose1 w:val="05050102010706020507"/>
    <w:charset w:val="02"/>
    <w:family w:val="roman"/>
    <w:pitch w:val="default"/>
    <w:sig w:usb0="00000000" w:usb1="00000000" w:usb2="00000000" w:usb3="00000000" w:csb0="80000000" w:csb1="00000000"/>
    <w:embedRegular r:id="rId5" w:fontKey="{36E5490D-BCD0-4240-A8A6-27A65DA49585}"/>
  </w:font>
  <w:font w:name="Calibri">
    <w:panose1 w:val="020F0502020204030204"/>
    <w:charset w:val="00"/>
    <w:family w:val="swiss"/>
    <w:pitch w:val="default"/>
    <w:sig w:usb0="E4002EFF" w:usb1="C200247B" w:usb2="00000009" w:usb3="00000000" w:csb0="200001FF" w:csb1="00000000"/>
    <w:embedRegular r:id="rId6" w:fontKey="{0C874DF1-ADDD-49BD-95B8-8EDC09BCB567}"/>
  </w:font>
  <w:font w:name="Cambria">
    <w:panose1 w:val="02040503050406030204"/>
    <w:charset w:val="00"/>
    <w:family w:val="roman"/>
    <w:pitch w:val="default"/>
    <w:sig w:usb0="E00006FF" w:usb1="420024FF" w:usb2="02000000" w:usb3="00000000" w:csb0="2000019F" w:csb1="00000000"/>
    <w:embedRegular r:id="rId7" w:fontKey="{C07C66EF-7201-486F-96BD-0E62045B884C}"/>
  </w:font>
  <w:font w:name="仿宋_GB2312">
    <w:panose1 w:val="02010609030101010101"/>
    <w:charset w:val="86"/>
    <w:family w:val="modern"/>
    <w:pitch w:val="default"/>
    <w:sig w:usb0="00000001" w:usb1="080E0000" w:usb2="00000000" w:usb3="00000000" w:csb0="00040000" w:csb1="00000000"/>
    <w:embedRegular r:id="rId8" w:fontKey="{35448DA7-8A90-44FB-96A3-016250EF2A6D}"/>
  </w:font>
  <w:font w:name="方正仿宋简体">
    <w:panose1 w:val="02000000000000000000"/>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9" w:fontKey="{F94017B1-B77C-4EC1-8282-C544E0844B31}"/>
  </w:font>
  <w:font w:name="仿宋">
    <w:panose1 w:val="02010609060101010101"/>
    <w:charset w:val="86"/>
    <w:family w:val="modern"/>
    <w:pitch w:val="default"/>
    <w:sig w:usb0="800002BF" w:usb1="38CF7CFA" w:usb2="00000016" w:usb3="00000000" w:csb0="00040001" w:csb1="00000000"/>
    <w:embedRegular r:id="rId10" w:fontKey="{FF6F5819-6631-4965-ADB0-E847B598B4B4}"/>
  </w:font>
  <w:font w:name="方正黑体简体">
    <w:panose1 w:val="03000509000000000000"/>
    <w:charset w:val="86"/>
    <w:family w:val="auto"/>
    <w:pitch w:val="default"/>
    <w:sig w:usb0="00000001" w:usb1="080E0000" w:usb2="00000000" w:usb3="00000000" w:csb0="00040000" w:csb1="00000000"/>
    <w:embedRegular r:id="rId11" w:fontKey="{2172C1BB-5872-4D4E-BDAF-27C5B3C1B84B}"/>
  </w:font>
  <w:font w:name="微软雅黑">
    <w:panose1 w:val="020B0503020204020204"/>
    <w:charset w:val="86"/>
    <w:family w:val="swiss"/>
    <w:pitch w:val="default"/>
    <w:sig w:usb0="80000287" w:usb1="2ACF3C50" w:usb2="00000016" w:usb3="00000000" w:csb0="0004001F" w:csb1="00000000"/>
    <w:embedRegular r:id="rId12" w:fontKey="{7512EFB2-8B6D-4EEE-B0E6-DCAD95A15B8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5432224"/>
    </w:sdtPr>
    <w:sdtContent>
      <w:p w14:paraId="3180EC0E">
        <w:pPr>
          <w:pStyle w:val="9"/>
          <w:jc w:val="center"/>
        </w:pPr>
        <w:r>
          <w:fldChar w:fldCharType="begin"/>
        </w:r>
        <w:r>
          <w:instrText xml:space="preserve">PAGE   \* MERGEFORMAT</w:instrText>
        </w:r>
        <w:r>
          <w:fldChar w:fldCharType="separate"/>
        </w:r>
        <w:r>
          <w:rPr>
            <w:lang w:val="zh-CN"/>
          </w:rPr>
          <w:t>2</w:t>
        </w:r>
        <w:r>
          <w:fldChar w:fldCharType="end"/>
        </w:r>
      </w:p>
    </w:sdtContent>
  </w:sdt>
  <w:p w14:paraId="7F4B3A8D">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76286816"/>
    </w:sdtPr>
    <w:sdtEndPr>
      <w:rPr>
        <w:sz w:val="21"/>
        <w:szCs w:val="21"/>
      </w:rPr>
    </w:sdtEndPr>
    <w:sdtContent>
      <w:p w14:paraId="4F16B740">
        <w:pPr>
          <w:pStyle w:val="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142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03922">
    <w:pPr>
      <w:ind w:left="420" w:hanging="4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jOTUwOGQyYmJjN2FmZDJiNjFjMmEyZGRhYzk1MzcifQ=="/>
    <w:docVar w:name="KSO_WPS_MARK_KEY" w:val="02f6fdb2-0872-4f38-94b1-cc8e195e9e73"/>
  </w:docVars>
  <w:rsids>
    <w:rsidRoot w:val="007C28FF"/>
    <w:rsid w:val="00006056"/>
    <w:rsid w:val="00007BBE"/>
    <w:rsid w:val="000165DC"/>
    <w:rsid w:val="00031E44"/>
    <w:rsid w:val="00033288"/>
    <w:rsid w:val="0004004D"/>
    <w:rsid w:val="0005181A"/>
    <w:rsid w:val="00051BE3"/>
    <w:rsid w:val="00053F24"/>
    <w:rsid w:val="0006546D"/>
    <w:rsid w:val="00067E32"/>
    <w:rsid w:val="00083906"/>
    <w:rsid w:val="000847FC"/>
    <w:rsid w:val="000929AE"/>
    <w:rsid w:val="000A0FE4"/>
    <w:rsid w:val="000B70B3"/>
    <w:rsid w:val="000C119B"/>
    <w:rsid w:val="000C632A"/>
    <w:rsid w:val="000F1229"/>
    <w:rsid w:val="000F2CC3"/>
    <w:rsid w:val="000F6066"/>
    <w:rsid w:val="000F6517"/>
    <w:rsid w:val="000F6B39"/>
    <w:rsid w:val="000F7732"/>
    <w:rsid w:val="001039E9"/>
    <w:rsid w:val="00104F03"/>
    <w:rsid w:val="001151EA"/>
    <w:rsid w:val="0012430D"/>
    <w:rsid w:val="001435CC"/>
    <w:rsid w:val="00153E23"/>
    <w:rsid w:val="00154376"/>
    <w:rsid w:val="001553CE"/>
    <w:rsid w:val="001614FC"/>
    <w:rsid w:val="00165962"/>
    <w:rsid w:val="0017168F"/>
    <w:rsid w:val="00172167"/>
    <w:rsid w:val="001829B2"/>
    <w:rsid w:val="00185449"/>
    <w:rsid w:val="00192701"/>
    <w:rsid w:val="0019371C"/>
    <w:rsid w:val="001A5554"/>
    <w:rsid w:val="001A55E6"/>
    <w:rsid w:val="001B0C22"/>
    <w:rsid w:val="001B454D"/>
    <w:rsid w:val="001C00AD"/>
    <w:rsid w:val="001C4D6D"/>
    <w:rsid w:val="001D3908"/>
    <w:rsid w:val="001D479C"/>
    <w:rsid w:val="001E47C1"/>
    <w:rsid w:val="001F032B"/>
    <w:rsid w:val="001F2C76"/>
    <w:rsid w:val="001F7F40"/>
    <w:rsid w:val="00212129"/>
    <w:rsid w:val="00213CE9"/>
    <w:rsid w:val="0021734C"/>
    <w:rsid w:val="002242B0"/>
    <w:rsid w:val="002247F4"/>
    <w:rsid w:val="00230FE9"/>
    <w:rsid w:val="0023223F"/>
    <w:rsid w:val="00244749"/>
    <w:rsid w:val="00245B4B"/>
    <w:rsid w:val="00247A49"/>
    <w:rsid w:val="00251808"/>
    <w:rsid w:val="00256FE9"/>
    <w:rsid w:val="002579D1"/>
    <w:rsid w:val="002745F8"/>
    <w:rsid w:val="00283031"/>
    <w:rsid w:val="002858AC"/>
    <w:rsid w:val="0029509E"/>
    <w:rsid w:val="00296134"/>
    <w:rsid w:val="002A2925"/>
    <w:rsid w:val="002A7955"/>
    <w:rsid w:val="002B3198"/>
    <w:rsid w:val="002C6803"/>
    <w:rsid w:val="002C6E65"/>
    <w:rsid w:val="002D1FA7"/>
    <w:rsid w:val="002D3BA3"/>
    <w:rsid w:val="002E42A8"/>
    <w:rsid w:val="002E43DB"/>
    <w:rsid w:val="002F1911"/>
    <w:rsid w:val="002F74D2"/>
    <w:rsid w:val="0030543F"/>
    <w:rsid w:val="003063D6"/>
    <w:rsid w:val="00311F89"/>
    <w:rsid w:val="003125EF"/>
    <w:rsid w:val="00326352"/>
    <w:rsid w:val="00330554"/>
    <w:rsid w:val="00331B99"/>
    <w:rsid w:val="00333E7D"/>
    <w:rsid w:val="00336678"/>
    <w:rsid w:val="0033687C"/>
    <w:rsid w:val="00340314"/>
    <w:rsid w:val="00343DF4"/>
    <w:rsid w:val="00347614"/>
    <w:rsid w:val="00355681"/>
    <w:rsid w:val="00356B8A"/>
    <w:rsid w:val="00357C75"/>
    <w:rsid w:val="00363C7E"/>
    <w:rsid w:val="00370977"/>
    <w:rsid w:val="00372141"/>
    <w:rsid w:val="00372DFB"/>
    <w:rsid w:val="00377C1C"/>
    <w:rsid w:val="00382214"/>
    <w:rsid w:val="00382EDD"/>
    <w:rsid w:val="00386D85"/>
    <w:rsid w:val="003A08CF"/>
    <w:rsid w:val="003A343A"/>
    <w:rsid w:val="003A466E"/>
    <w:rsid w:val="003A5D0E"/>
    <w:rsid w:val="003A60A7"/>
    <w:rsid w:val="003B0906"/>
    <w:rsid w:val="003B2A50"/>
    <w:rsid w:val="003B3345"/>
    <w:rsid w:val="003C1234"/>
    <w:rsid w:val="003C4124"/>
    <w:rsid w:val="003E6A50"/>
    <w:rsid w:val="003E6BFB"/>
    <w:rsid w:val="003F0278"/>
    <w:rsid w:val="003F1E9D"/>
    <w:rsid w:val="003F76A0"/>
    <w:rsid w:val="00401E30"/>
    <w:rsid w:val="00410DB4"/>
    <w:rsid w:val="004179C8"/>
    <w:rsid w:val="00427A6E"/>
    <w:rsid w:val="004300EE"/>
    <w:rsid w:val="00442705"/>
    <w:rsid w:val="00444A55"/>
    <w:rsid w:val="0044700B"/>
    <w:rsid w:val="0044760A"/>
    <w:rsid w:val="00450589"/>
    <w:rsid w:val="00453528"/>
    <w:rsid w:val="00453C0E"/>
    <w:rsid w:val="00461A90"/>
    <w:rsid w:val="004820BD"/>
    <w:rsid w:val="00484A1D"/>
    <w:rsid w:val="00484D69"/>
    <w:rsid w:val="004929AC"/>
    <w:rsid w:val="00492EAC"/>
    <w:rsid w:val="004A6419"/>
    <w:rsid w:val="004B531C"/>
    <w:rsid w:val="004C2337"/>
    <w:rsid w:val="004D3106"/>
    <w:rsid w:val="004D55B5"/>
    <w:rsid w:val="004E11C6"/>
    <w:rsid w:val="004E36AB"/>
    <w:rsid w:val="004F503B"/>
    <w:rsid w:val="004F551A"/>
    <w:rsid w:val="005002DF"/>
    <w:rsid w:val="00500EBD"/>
    <w:rsid w:val="00504232"/>
    <w:rsid w:val="0050562B"/>
    <w:rsid w:val="00510C66"/>
    <w:rsid w:val="00511F4B"/>
    <w:rsid w:val="0051372C"/>
    <w:rsid w:val="00521ED7"/>
    <w:rsid w:val="00526964"/>
    <w:rsid w:val="00532D5A"/>
    <w:rsid w:val="005354E4"/>
    <w:rsid w:val="00552729"/>
    <w:rsid w:val="005663D6"/>
    <w:rsid w:val="00570701"/>
    <w:rsid w:val="0057414B"/>
    <w:rsid w:val="0057576E"/>
    <w:rsid w:val="0058367D"/>
    <w:rsid w:val="00586D66"/>
    <w:rsid w:val="005A0877"/>
    <w:rsid w:val="005A17EC"/>
    <w:rsid w:val="005A1A1D"/>
    <w:rsid w:val="005A485B"/>
    <w:rsid w:val="005A6276"/>
    <w:rsid w:val="005A6B7D"/>
    <w:rsid w:val="005B5550"/>
    <w:rsid w:val="005B65F0"/>
    <w:rsid w:val="005C5C05"/>
    <w:rsid w:val="005D2A14"/>
    <w:rsid w:val="005D36E9"/>
    <w:rsid w:val="005E0059"/>
    <w:rsid w:val="005E261D"/>
    <w:rsid w:val="005E49A6"/>
    <w:rsid w:val="005E68A4"/>
    <w:rsid w:val="005E6D32"/>
    <w:rsid w:val="005F0DC8"/>
    <w:rsid w:val="00600FA4"/>
    <w:rsid w:val="00605720"/>
    <w:rsid w:val="00611BDC"/>
    <w:rsid w:val="006177DC"/>
    <w:rsid w:val="00623BD2"/>
    <w:rsid w:val="00626265"/>
    <w:rsid w:val="006269F8"/>
    <w:rsid w:val="006379C6"/>
    <w:rsid w:val="00642EBC"/>
    <w:rsid w:val="00643B2E"/>
    <w:rsid w:val="00646AD1"/>
    <w:rsid w:val="00663A7A"/>
    <w:rsid w:val="00670053"/>
    <w:rsid w:val="00673E71"/>
    <w:rsid w:val="0067653D"/>
    <w:rsid w:val="00676BD4"/>
    <w:rsid w:val="006823DB"/>
    <w:rsid w:val="006848E6"/>
    <w:rsid w:val="00690C51"/>
    <w:rsid w:val="00692309"/>
    <w:rsid w:val="00694DDB"/>
    <w:rsid w:val="006A1E31"/>
    <w:rsid w:val="006A390F"/>
    <w:rsid w:val="006A580A"/>
    <w:rsid w:val="006B34CD"/>
    <w:rsid w:val="006B72AA"/>
    <w:rsid w:val="006C528F"/>
    <w:rsid w:val="006C691E"/>
    <w:rsid w:val="006C6CA7"/>
    <w:rsid w:val="006C7134"/>
    <w:rsid w:val="006D59C3"/>
    <w:rsid w:val="006E4386"/>
    <w:rsid w:val="006E5310"/>
    <w:rsid w:val="006F0C81"/>
    <w:rsid w:val="006F243C"/>
    <w:rsid w:val="006F5EED"/>
    <w:rsid w:val="006F68B4"/>
    <w:rsid w:val="006F7780"/>
    <w:rsid w:val="00702B8E"/>
    <w:rsid w:val="007116D0"/>
    <w:rsid w:val="00725CE5"/>
    <w:rsid w:val="0073019F"/>
    <w:rsid w:val="00734046"/>
    <w:rsid w:val="007351F7"/>
    <w:rsid w:val="00735560"/>
    <w:rsid w:val="00736027"/>
    <w:rsid w:val="007370E0"/>
    <w:rsid w:val="00744238"/>
    <w:rsid w:val="007466B8"/>
    <w:rsid w:val="00751448"/>
    <w:rsid w:val="00751A09"/>
    <w:rsid w:val="0075383C"/>
    <w:rsid w:val="00754147"/>
    <w:rsid w:val="0075628D"/>
    <w:rsid w:val="00756C08"/>
    <w:rsid w:val="00756D75"/>
    <w:rsid w:val="00760A58"/>
    <w:rsid w:val="00763073"/>
    <w:rsid w:val="0076560D"/>
    <w:rsid w:val="00767A99"/>
    <w:rsid w:val="00784D44"/>
    <w:rsid w:val="00793C8C"/>
    <w:rsid w:val="00793E7F"/>
    <w:rsid w:val="007940D2"/>
    <w:rsid w:val="00794B04"/>
    <w:rsid w:val="0079610B"/>
    <w:rsid w:val="00797739"/>
    <w:rsid w:val="007A5E60"/>
    <w:rsid w:val="007B0382"/>
    <w:rsid w:val="007B7CAA"/>
    <w:rsid w:val="007C28FF"/>
    <w:rsid w:val="007C5AC5"/>
    <w:rsid w:val="007D1B9B"/>
    <w:rsid w:val="007D26E7"/>
    <w:rsid w:val="007D5005"/>
    <w:rsid w:val="007D58D1"/>
    <w:rsid w:val="007D68D7"/>
    <w:rsid w:val="007E17CF"/>
    <w:rsid w:val="007F5A15"/>
    <w:rsid w:val="0080157D"/>
    <w:rsid w:val="00813788"/>
    <w:rsid w:val="0082227E"/>
    <w:rsid w:val="00822B10"/>
    <w:rsid w:val="00823F06"/>
    <w:rsid w:val="00832862"/>
    <w:rsid w:val="00832F6E"/>
    <w:rsid w:val="00832F80"/>
    <w:rsid w:val="00833452"/>
    <w:rsid w:val="00834CE8"/>
    <w:rsid w:val="0083551E"/>
    <w:rsid w:val="00845A89"/>
    <w:rsid w:val="00845F36"/>
    <w:rsid w:val="008527A7"/>
    <w:rsid w:val="00853603"/>
    <w:rsid w:val="008550E7"/>
    <w:rsid w:val="00856D92"/>
    <w:rsid w:val="00866267"/>
    <w:rsid w:val="008666C1"/>
    <w:rsid w:val="00866773"/>
    <w:rsid w:val="008706BC"/>
    <w:rsid w:val="00872CCF"/>
    <w:rsid w:val="00890A44"/>
    <w:rsid w:val="00891DDA"/>
    <w:rsid w:val="00894724"/>
    <w:rsid w:val="00894A07"/>
    <w:rsid w:val="008A09D1"/>
    <w:rsid w:val="008A37FE"/>
    <w:rsid w:val="008B5F0B"/>
    <w:rsid w:val="008B78AD"/>
    <w:rsid w:val="008C37F3"/>
    <w:rsid w:val="008C5BE5"/>
    <w:rsid w:val="008C7FED"/>
    <w:rsid w:val="0090595F"/>
    <w:rsid w:val="0090670A"/>
    <w:rsid w:val="00906781"/>
    <w:rsid w:val="009211BA"/>
    <w:rsid w:val="00922838"/>
    <w:rsid w:val="0092747B"/>
    <w:rsid w:val="009339E2"/>
    <w:rsid w:val="00936F6A"/>
    <w:rsid w:val="00942CCA"/>
    <w:rsid w:val="00945930"/>
    <w:rsid w:val="00947118"/>
    <w:rsid w:val="009529F5"/>
    <w:rsid w:val="009572C9"/>
    <w:rsid w:val="009607CA"/>
    <w:rsid w:val="0096088C"/>
    <w:rsid w:val="009728CB"/>
    <w:rsid w:val="00975273"/>
    <w:rsid w:val="009764E0"/>
    <w:rsid w:val="0098148B"/>
    <w:rsid w:val="00983F16"/>
    <w:rsid w:val="00984A71"/>
    <w:rsid w:val="00985B39"/>
    <w:rsid w:val="009866EC"/>
    <w:rsid w:val="0099382A"/>
    <w:rsid w:val="00994C12"/>
    <w:rsid w:val="009A3A67"/>
    <w:rsid w:val="009B1793"/>
    <w:rsid w:val="009D1070"/>
    <w:rsid w:val="009D2804"/>
    <w:rsid w:val="009D3350"/>
    <w:rsid w:val="009D66DD"/>
    <w:rsid w:val="009D690E"/>
    <w:rsid w:val="009F0766"/>
    <w:rsid w:val="009F19B6"/>
    <w:rsid w:val="009F4B40"/>
    <w:rsid w:val="00A03853"/>
    <w:rsid w:val="00A11F99"/>
    <w:rsid w:val="00A156D9"/>
    <w:rsid w:val="00A209AC"/>
    <w:rsid w:val="00A243BC"/>
    <w:rsid w:val="00A27943"/>
    <w:rsid w:val="00A31D43"/>
    <w:rsid w:val="00A36061"/>
    <w:rsid w:val="00A402C6"/>
    <w:rsid w:val="00A5008B"/>
    <w:rsid w:val="00A65CD4"/>
    <w:rsid w:val="00A70F4C"/>
    <w:rsid w:val="00A736E3"/>
    <w:rsid w:val="00AA6478"/>
    <w:rsid w:val="00AA6A67"/>
    <w:rsid w:val="00AB2670"/>
    <w:rsid w:val="00AB2B0F"/>
    <w:rsid w:val="00AB366A"/>
    <w:rsid w:val="00AC096E"/>
    <w:rsid w:val="00AC5736"/>
    <w:rsid w:val="00AC69B7"/>
    <w:rsid w:val="00AC7691"/>
    <w:rsid w:val="00AD689E"/>
    <w:rsid w:val="00AD7D6F"/>
    <w:rsid w:val="00AE5A16"/>
    <w:rsid w:val="00AF0A71"/>
    <w:rsid w:val="00AF2833"/>
    <w:rsid w:val="00AF2A0E"/>
    <w:rsid w:val="00B03355"/>
    <w:rsid w:val="00B04300"/>
    <w:rsid w:val="00B0469B"/>
    <w:rsid w:val="00B1202C"/>
    <w:rsid w:val="00B127DF"/>
    <w:rsid w:val="00B14566"/>
    <w:rsid w:val="00B237EB"/>
    <w:rsid w:val="00B24D94"/>
    <w:rsid w:val="00B268E1"/>
    <w:rsid w:val="00B269D7"/>
    <w:rsid w:val="00B303C2"/>
    <w:rsid w:val="00B362C3"/>
    <w:rsid w:val="00B42C86"/>
    <w:rsid w:val="00B43F7F"/>
    <w:rsid w:val="00B63A00"/>
    <w:rsid w:val="00B651CC"/>
    <w:rsid w:val="00B73F27"/>
    <w:rsid w:val="00B74C14"/>
    <w:rsid w:val="00B92BAD"/>
    <w:rsid w:val="00B9520A"/>
    <w:rsid w:val="00B979F5"/>
    <w:rsid w:val="00BA07A7"/>
    <w:rsid w:val="00BA3056"/>
    <w:rsid w:val="00BB47F3"/>
    <w:rsid w:val="00BD0ED0"/>
    <w:rsid w:val="00BE7259"/>
    <w:rsid w:val="00C10571"/>
    <w:rsid w:val="00C24E7B"/>
    <w:rsid w:val="00C36E42"/>
    <w:rsid w:val="00C43BEB"/>
    <w:rsid w:val="00C51DAF"/>
    <w:rsid w:val="00C52425"/>
    <w:rsid w:val="00C555AC"/>
    <w:rsid w:val="00C56CDE"/>
    <w:rsid w:val="00C5764E"/>
    <w:rsid w:val="00C64274"/>
    <w:rsid w:val="00C64758"/>
    <w:rsid w:val="00C65487"/>
    <w:rsid w:val="00C65987"/>
    <w:rsid w:val="00C74F01"/>
    <w:rsid w:val="00C83D98"/>
    <w:rsid w:val="00C87EB0"/>
    <w:rsid w:val="00C92139"/>
    <w:rsid w:val="00C94906"/>
    <w:rsid w:val="00CA0830"/>
    <w:rsid w:val="00CA08E7"/>
    <w:rsid w:val="00CA0BB3"/>
    <w:rsid w:val="00CA2229"/>
    <w:rsid w:val="00CB7617"/>
    <w:rsid w:val="00CC2CF9"/>
    <w:rsid w:val="00CC55CE"/>
    <w:rsid w:val="00CD3458"/>
    <w:rsid w:val="00CE7048"/>
    <w:rsid w:val="00CF0ED4"/>
    <w:rsid w:val="00CF10A0"/>
    <w:rsid w:val="00D043A5"/>
    <w:rsid w:val="00D06294"/>
    <w:rsid w:val="00D170C8"/>
    <w:rsid w:val="00D20CA5"/>
    <w:rsid w:val="00D22F7F"/>
    <w:rsid w:val="00D23039"/>
    <w:rsid w:val="00D27104"/>
    <w:rsid w:val="00D35DA8"/>
    <w:rsid w:val="00D41A51"/>
    <w:rsid w:val="00D4719D"/>
    <w:rsid w:val="00D47863"/>
    <w:rsid w:val="00D51301"/>
    <w:rsid w:val="00D619CB"/>
    <w:rsid w:val="00D66E92"/>
    <w:rsid w:val="00D75966"/>
    <w:rsid w:val="00D76DA8"/>
    <w:rsid w:val="00D76EB9"/>
    <w:rsid w:val="00D97840"/>
    <w:rsid w:val="00DC0F80"/>
    <w:rsid w:val="00DC1C67"/>
    <w:rsid w:val="00DD36A6"/>
    <w:rsid w:val="00DD7D0E"/>
    <w:rsid w:val="00DF02D4"/>
    <w:rsid w:val="00DF2AD8"/>
    <w:rsid w:val="00DF78FC"/>
    <w:rsid w:val="00DF7FCB"/>
    <w:rsid w:val="00E066BD"/>
    <w:rsid w:val="00E1736F"/>
    <w:rsid w:val="00E17FF5"/>
    <w:rsid w:val="00E26009"/>
    <w:rsid w:val="00E3162A"/>
    <w:rsid w:val="00E37C85"/>
    <w:rsid w:val="00E407C9"/>
    <w:rsid w:val="00E46BD6"/>
    <w:rsid w:val="00E5280E"/>
    <w:rsid w:val="00E5401A"/>
    <w:rsid w:val="00E55EDB"/>
    <w:rsid w:val="00E56172"/>
    <w:rsid w:val="00E60002"/>
    <w:rsid w:val="00E63C4E"/>
    <w:rsid w:val="00E7245D"/>
    <w:rsid w:val="00E730DF"/>
    <w:rsid w:val="00E74D76"/>
    <w:rsid w:val="00E754A7"/>
    <w:rsid w:val="00E81909"/>
    <w:rsid w:val="00E83D4E"/>
    <w:rsid w:val="00E84A18"/>
    <w:rsid w:val="00E84C25"/>
    <w:rsid w:val="00E84FF9"/>
    <w:rsid w:val="00E93BC2"/>
    <w:rsid w:val="00EA7020"/>
    <w:rsid w:val="00EB2FD4"/>
    <w:rsid w:val="00EB4EF1"/>
    <w:rsid w:val="00EB7300"/>
    <w:rsid w:val="00EC19FD"/>
    <w:rsid w:val="00EC5664"/>
    <w:rsid w:val="00EE0CE1"/>
    <w:rsid w:val="00EE1078"/>
    <w:rsid w:val="00EF79B0"/>
    <w:rsid w:val="00F024DB"/>
    <w:rsid w:val="00F143B1"/>
    <w:rsid w:val="00F1451E"/>
    <w:rsid w:val="00F21EE4"/>
    <w:rsid w:val="00F23CF0"/>
    <w:rsid w:val="00F3777D"/>
    <w:rsid w:val="00F45942"/>
    <w:rsid w:val="00F45AE1"/>
    <w:rsid w:val="00F5192E"/>
    <w:rsid w:val="00F53F01"/>
    <w:rsid w:val="00F57D63"/>
    <w:rsid w:val="00F640B5"/>
    <w:rsid w:val="00F67176"/>
    <w:rsid w:val="00F711B9"/>
    <w:rsid w:val="00F765BA"/>
    <w:rsid w:val="00F81F40"/>
    <w:rsid w:val="00F90DFB"/>
    <w:rsid w:val="00F91089"/>
    <w:rsid w:val="00F94DE6"/>
    <w:rsid w:val="00FA33E4"/>
    <w:rsid w:val="00FB0D99"/>
    <w:rsid w:val="00FB503D"/>
    <w:rsid w:val="00FB523A"/>
    <w:rsid w:val="00FB5471"/>
    <w:rsid w:val="00FB606D"/>
    <w:rsid w:val="00FC18D8"/>
    <w:rsid w:val="00FC7BB3"/>
    <w:rsid w:val="00FC7D4F"/>
    <w:rsid w:val="00FD0CCE"/>
    <w:rsid w:val="00FD39D0"/>
    <w:rsid w:val="00FE48C9"/>
    <w:rsid w:val="00FE69B2"/>
    <w:rsid w:val="00FF48B9"/>
    <w:rsid w:val="00FF49EB"/>
    <w:rsid w:val="02883661"/>
    <w:rsid w:val="04A9605B"/>
    <w:rsid w:val="063B5B78"/>
    <w:rsid w:val="07CA76CE"/>
    <w:rsid w:val="08E33793"/>
    <w:rsid w:val="09434D9D"/>
    <w:rsid w:val="09F92B1D"/>
    <w:rsid w:val="0A694752"/>
    <w:rsid w:val="0AD10D6A"/>
    <w:rsid w:val="0BB30987"/>
    <w:rsid w:val="0DF07EE3"/>
    <w:rsid w:val="0E643518"/>
    <w:rsid w:val="10344DD0"/>
    <w:rsid w:val="10633DCE"/>
    <w:rsid w:val="10DD4EBB"/>
    <w:rsid w:val="15F93F79"/>
    <w:rsid w:val="16693DC2"/>
    <w:rsid w:val="16AD7FB9"/>
    <w:rsid w:val="17EDC74B"/>
    <w:rsid w:val="183F1493"/>
    <w:rsid w:val="18FC4FBA"/>
    <w:rsid w:val="190768CF"/>
    <w:rsid w:val="19AF3334"/>
    <w:rsid w:val="1AAB4A91"/>
    <w:rsid w:val="1B0E4ACA"/>
    <w:rsid w:val="1B8B48E8"/>
    <w:rsid w:val="1C3E3265"/>
    <w:rsid w:val="1C9808FD"/>
    <w:rsid w:val="1D934311"/>
    <w:rsid w:val="1F096FB1"/>
    <w:rsid w:val="22873147"/>
    <w:rsid w:val="229233C9"/>
    <w:rsid w:val="23737E65"/>
    <w:rsid w:val="23DA218B"/>
    <w:rsid w:val="25FE291E"/>
    <w:rsid w:val="26F114BA"/>
    <w:rsid w:val="27143262"/>
    <w:rsid w:val="29F90ABD"/>
    <w:rsid w:val="2A213392"/>
    <w:rsid w:val="2A5700B2"/>
    <w:rsid w:val="2AC96FF6"/>
    <w:rsid w:val="2B5E7BEB"/>
    <w:rsid w:val="2D441354"/>
    <w:rsid w:val="2D5304A2"/>
    <w:rsid w:val="2D68079A"/>
    <w:rsid w:val="2DF700D9"/>
    <w:rsid w:val="2E4550FC"/>
    <w:rsid w:val="2E514683"/>
    <w:rsid w:val="2EBACCEC"/>
    <w:rsid w:val="2F276578"/>
    <w:rsid w:val="2FFC7DCE"/>
    <w:rsid w:val="32C1444F"/>
    <w:rsid w:val="340D15C9"/>
    <w:rsid w:val="34671B17"/>
    <w:rsid w:val="368F078E"/>
    <w:rsid w:val="374F01EB"/>
    <w:rsid w:val="376D011C"/>
    <w:rsid w:val="38891DB8"/>
    <w:rsid w:val="38A16843"/>
    <w:rsid w:val="398F5D75"/>
    <w:rsid w:val="39A91FD3"/>
    <w:rsid w:val="3ABA7D5B"/>
    <w:rsid w:val="3C4D400B"/>
    <w:rsid w:val="3C4F4F38"/>
    <w:rsid w:val="3CE416AE"/>
    <w:rsid w:val="3EAD0C0C"/>
    <w:rsid w:val="3F7FF403"/>
    <w:rsid w:val="436C4015"/>
    <w:rsid w:val="43D025F5"/>
    <w:rsid w:val="472E36B4"/>
    <w:rsid w:val="48073D7C"/>
    <w:rsid w:val="48B76D8F"/>
    <w:rsid w:val="49DD2383"/>
    <w:rsid w:val="4CA639F1"/>
    <w:rsid w:val="4CE114E8"/>
    <w:rsid w:val="557E53F1"/>
    <w:rsid w:val="57E61A10"/>
    <w:rsid w:val="57FF4FBB"/>
    <w:rsid w:val="58D36AC3"/>
    <w:rsid w:val="594E097A"/>
    <w:rsid w:val="59F65C7E"/>
    <w:rsid w:val="5B64133E"/>
    <w:rsid w:val="5B9A4CA7"/>
    <w:rsid w:val="5CAF4ECF"/>
    <w:rsid w:val="5D7A3760"/>
    <w:rsid w:val="5F2D2C93"/>
    <w:rsid w:val="5F506176"/>
    <w:rsid w:val="5FBF5A6B"/>
    <w:rsid w:val="60E63616"/>
    <w:rsid w:val="60FB2C8B"/>
    <w:rsid w:val="61907CF7"/>
    <w:rsid w:val="61C548D6"/>
    <w:rsid w:val="62D2700A"/>
    <w:rsid w:val="63123A52"/>
    <w:rsid w:val="63441F36"/>
    <w:rsid w:val="641941AB"/>
    <w:rsid w:val="64C701D0"/>
    <w:rsid w:val="657E0B48"/>
    <w:rsid w:val="67FA3CBD"/>
    <w:rsid w:val="67FF5FF1"/>
    <w:rsid w:val="688D6DBF"/>
    <w:rsid w:val="69BE70C4"/>
    <w:rsid w:val="6A2A1384"/>
    <w:rsid w:val="6AFEE48C"/>
    <w:rsid w:val="6B5E0AAF"/>
    <w:rsid w:val="6BD31768"/>
    <w:rsid w:val="6D103417"/>
    <w:rsid w:val="6D342528"/>
    <w:rsid w:val="6D73A7A8"/>
    <w:rsid w:val="6DED540B"/>
    <w:rsid w:val="6EC205F2"/>
    <w:rsid w:val="717383BB"/>
    <w:rsid w:val="71E467F6"/>
    <w:rsid w:val="72FB5971"/>
    <w:rsid w:val="7367CFA8"/>
    <w:rsid w:val="7368470D"/>
    <w:rsid w:val="73762533"/>
    <w:rsid w:val="73F6855F"/>
    <w:rsid w:val="74507E06"/>
    <w:rsid w:val="74FB6D7E"/>
    <w:rsid w:val="74FD2CB8"/>
    <w:rsid w:val="75FF44DB"/>
    <w:rsid w:val="76413F68"/>
    <w:rsid w:val="765C6DB5"/>
    <w:rsid w:val="77210E87"/>
    <w:rsid w:val="77B1FF77"/>
    <w:rsid w:val="797F503F"/>
    <w:rsid w:val="799A7C87"/>
    <w:rsid w:val="7A6B49A6"/>
    <w:rsid w:val="7AD405D0"/>
    <w:rsid w:val="7B5615BC"/>
    <w:rsid w:val="7B973D59"/>
    <w:rsid w:val="7BAE59D5"/>
    <w:rsid w:val="7BEC7AA8"/>
    <w:rsid w:val="7BFE8EC0"/>
    <w:rsid w:val="7DF77DD2"/>
    <w:rsid w:val="7DFFA53F"/>
    <w:rsid w:val="7F2FE11E"/>
    <w:rsid w:val="7F7BA24F"/>
    <w:rsid w:val="7FAB99E8"/>
    <w:rsid w:val="7FB746D5"/>
    <w:rsid w:val="7FDE543C"/>
    <w:rsid w:val="B8F7F9A2"/>
    <w:rsid w:val="BFE91347"/>
    <w:rsid w:val="CBDF8A08"/>
    <w:rsid w:val="DB7451F2"/>
    <w:rsid w:val="DC9FCBEB"/>
    <w:rsid w:val="E9D78A37"/>
    <w:rsid w:val="EBCD529C"/>
    <w:rsid w:val="EBDFC38F"/>
    <w:rsid w:val="EBE7CAE1"/>
    <w:rsid w:val="F2EFD742"/>
    <w:rsid w:val="F77B9D5A"/>
    <w:rsid w:val="F78CA074"/>
    <w:rsid w:val="F7DED60E"/>
    <w:rsid w:val="FAFD401C"/>
    <w:rsid w:val="FB6B9550"/>
    <w:rsid w:val="FB735437"/>
    <w:rsid w:val="FBFF0F16"/>
    <w:rsid w:val="FD7E2DDA"/>
    <w:rsid w:val="FDEF3302"/>
    <w:rsid w:val="FDF7D648"/>
    <w:rsid w:val="FE4DE1B6"/>
    <w:rsid w:val="FE5391AB"/>
    <w:rsid w:val="FFADF011"/>
    <w:rsid w:val="FFE15F73"/>
    <w:rsid w:val="FFF26CD7"/>
    <w:rsid w:val="FFFB041A"/>
    <w:rsid w:val="FFFF6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3"/>
    <w:autoRedefine/>
    <w:qFormat/>
    <w:uiPriority w:val="9"/>
    <w:pPr>
      <w:keepNext/>
      <w:keepLines/>
      <w:widowControl/>
      <w:spacing w:before="340" w:after="330" w:line="578" w:lineRule="auto"/>
      <w:jc w:val="left"/>
      <w:outlineLvl w:val="0"/>
    </w:pPr>
    <w:rPr>
      <w:b/>
      <w:bCs/>
      <w:kern w:val="44"/>
      <w:sz w:val="44"/>
      <w:szCs w:val="44"/>
    </w:rPr>
  </w:style>
  <w:style w:type="paragraph" w:styleId="3">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unhideWhenUsed/>
    <w:qFormat/>
    <w:uiPriority w:val="99"/>
    <w:pPr>
      <w:widowControl/>
      <w:jc w:val="left"/>
    </w:pPr>
  </w:style>
  <w:style w:type="paragraph" w:styleId="5">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30"/>
    <w:qFormat/>
    <w:uiPriority w:val="0"/>
    <w:pPr>
      <w:spacing w:line="360" w:lineRule="auto"/>
      <w:ind w:firstLine="480" w:firstLineChars="200"/>
    </w:pPr>
    <w:rPr>
      <w:rFonts w:ascii="仿宋_GB2312"/>
      <w:sz w:val="24"/>
    </w:rPr>
  </w:style>
  <w:style w:type="paragraph" w:styleId="7">
    <w:name w:val="Body Text Indent 2"/>
    <w:basedOn w:val="1"/>
    <w:link w:val="33"/>
    <w:autoRedefine/>
    <w:qFormat/>
    <w:uiPriority w:val="0"/>
    <w:pPr>
      <w:widowControl/>
      <w:ind w:firstLine="562" w:firstLineChars="200"/>
      <w:jc w:val="left"/>
    </w:pPr>
    <w:rPr>
      <w:b/>
      <w:bCs/>
      <w:sz w:val="28"/>
      <w:szCs w:val="24"/>
    </w:rPr>
  </w:style>
  <w:style w:type="paragraph" w:styleId="8">
    <w:name w:val="Balloon Text"/>
    <w:basedOn w:val="1"/>
    <w:link w:val="28"/>
    <w:autoRedefine/>
    <w:semiHidden/>
    <w:unhideWhenUsed/>
    <w:qFormat/>
    <w:uiPriority w:val="99"/>
    <w:rPr>
      <w:sz w:val="18"/>
      <w:szCs w:val="18"/>
    </w:rPr>
  </w:style>
  <w:style w:type="paragraph" w:styleId="9">
    <w:name w:val="footer"/>
    <w:basedOn w:val="1"/>
    <w:link w:val="26"/>
    <w:autoRedefine/>
    <w:unhideWhenUsed/>
    <w:qFormat/>
    <w:uiPriority w:val="99"/>
    <w:pPr>
      <w:tabs>
        <w:tab w:val="center" w:pos="4153"/>
        <w:tab w:val="right" w:pos="8306"/>
      </w:tabs>
      <w:snapToGrid w:val="0"/>
      <w:jc w:val="left"/>
    </w:pPr>
    <w:rPr>
      <w:sz w:val="18"/>
      <w:szCs w:val="18"/>
    </w:rPr>
  </w:style>
  <w:style w:type="paragraph" w:styleId="10">
    <w:name w:val="header"/>
    <w:basedOn w:val="1"/>
    <w:link w:val="25"/>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widowControl/>
      <w:tabs>
        <w:tab w:val="right" w:leader="dot" w:pos="8720"/>
      </w:tabs>
      <w:spacing w:after="100" w:afterAutospacing="1" w:line="360" w:lineRule="auto"/>
      <w:jc w:val="left"/>
    </w:pPr>
    <w:rPr>
      <w:rFonts w:ascii="仿宋_GB2312" w:hAnsi="宋体" w:eastAsia="仿宋_GB2312"/>
      <w:b/>
      <w:bCs/>
      <w:kern w:val="0"/>
      <w:sz w:val="32"/>
      <w:szCs w:val="32"/>
    </w:rPr>
  </w:style>
  <w:style w:type="paragraph" w:styleId="12">
    <w:name w:val="toc 2"/>
    <w:basedOn w:val="1"/>
    <w:next w:val="1"/>
    <w:autoRedefine/>
    <w:unhideWhenUsed/>
    <w:qFormat/>
    <w:uiPriority w:val="39"/>
    <w:pPr>
      <w:ind w:left="420" w:leftChars="200"/>
    </w:pPr>
  </w:style>
  <w:style w:type="paragraph" w:styleId="13">
    <w:name w:val="Normal (Web)"/>
    <w:basedOn w:val="1"/>
    <w:autoRedefine/>
    <w:semiHidden/>
    <w:unhideWhenUsed/>
    <w:qFormat/>
    <w:uiPriority w:val="0"/>
    <w:pPr>
      <w:widowControl/>
      <w:spacing w:before="100" w:beforeAutospacing="1" w:after="100" w:afterAutospacing="1"/>
      <w:jc w:val="left"/>
    </w:pPr>
    <w:rPr>
      <w:rFonts w:ascii="宋体" w:hAnsi="宋体" w:cs="宋体"/>
      <w:kern w:val="0"/>
      <w:sz w:val="24"/>
      <w:szCs w:val="24"/>
    </w:rPr>
  </w:style>
  <w:style w:type="paragraph" w:styleId="14">
    <w:name w:val="Title"/>
    <w:basedOn w:val="1"/>
    <w:next w:val="1"/>
    <w:link w:val="34"/>
    <w:autoRedefine/>
    <w:qFormat/>
    <w:uiPriority w:val="0"/>
    <w:pPr>
      <w:widowControl/>
      <w:spacing w:before="240" w:after="60"/>
      <w:jc w:val="center"/>
      <w:outlineLvl w:val="0"/>
    </w:pPr>
    <w:rPr>
      <w:rFonts w:ascii="Cambria" w:hAnsi="Cambria" w:eastAsia="黑体"/>
      <w:b/>
      <w:bCs/>
      <w:sz w:val="52"/>
      <w:szCs w:val="32"/>
    </w:rPr>
  </w:style>
  <w:style w:type="paragraph" w:styleId="15">
    <w:name w:val="annotation subject"/>
    <w:basedOn w:val="4"/>
    <w:next w:val="4"/>
    <w:link w:val="35"/>
    <w:autoRedefine/>
    <w:semiHidden/>
    <w:unhideWhenUsed/>
    <w:qFormat/>
    <w:uiPriority w:val="99"/>
    <w:rPr>
      <w:b/>
      <w:bCs/>
    </w:rPr>
  </w:style>
  <w:style w:type="table" w:styleId="17">
    <w:name w:val="Table Grid"/>
    <w:basedOn w:val="1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character" w:styleId="20">
    <w:name w:val="page number"/>
    <w:basedOn w:val="18"/>
    <w:autoRedefine/>
    <w:qFormat/>
    <w:uiPriority w:val="0"/>
  </w:style>
  <w:style w:type="character" w:styleId="21">
    <w:name w:val="Hyperlink"/>
    <w:autoRedefine/>
    <w:qFormat/>
    <w:uiPriority w:val="99"/>
    <w:rPr>
      <w:color w:val="0000FF"/>
      <w:u w:val="single"/>
    </w:rPr>
  </w:style>
  <w:style w:type="character" w:styleId="22">
    <w:name w:val="annotation reference"/>
    <w:basedOn w:val="18"/>
    <w:autoRedefine/>
    <w:semiHidden/>
    <w:unhideWhenUsed/>
    <w:qFormat/>
    <w:uiPriority w:val="99"/>
    <w:rPr>
      <w:sz w:val="21"/>
      <w:szCs w:val="21"/>
    </w:rPr>
  </w:style>
  <w:style w:type="character" w:customStyle="1" w:styleId="23">
    <w:name w:val="标题 1 字符"/>
    <w:basedOn w:val="18"/>
    <w:link w:val="2"/>
    <w:qFormat/>
    <w:uiPriority w:val="9"/>
    <w:rPr>
      <w:rFonts w:ascii="Times New Roman" w:hAnsi="Times New Roman" w:eastAsia="宋体" w:cs="Times New Roman"/>
      <w:b/>
      <w:bCs/>
      <w:kern w:val="44"/>
      <w:sz w:val="44"/>
      <w:szCs w:val="44"/>
    </w:rPr>
  </w:style>
  <w:style w:type="character" w:customStyle="1" w:styleId="24">
    <w:name w:val="标题 2 字符"/>
    <w:basedOn w:val="18"/>
    <w:link w:val="3"/>
    <w:autoRedefine/>
    <w:qFormat/>
    <w:uiPriority w:val="9"/>
    <w:rPr>
      <w:rFonts w:asciiTheme="majorHAnsi" w:hAnsiTheme="majorHAnsi" w:eastAsiaTheme="majorEastAsia" w:cstheme="majorBidi"/>
      <w:b/>
      <w:bCs/>
      <w:sz w:val="32"/>
      <w:szCs w:val="32"/>
    </w:rPr>
  </w:style>
  <w:style w:type="character" w:customStyle="1" w:styleId="25">
    <w:name w:val="页眉 字符"/>
    <w:basedOn w:val="18"/>
    <w:link w:val="10"/>
    <w:autoRedefine/>
    <w:qFormat/>
    <w:uiPriority w:val="0"/>
    <w:rPr>
      <w:sz w:val="18"/>
      <w:szCs w:val="18"/>
    </w:rPr>
  </w:style>
  <w:style w:type="character" w:customStyle="1" w:styleId="26">
    <w:name w:val="页脚 字符"/>
    <w:basedOn w:val="18"/>
    <w:link w:val="9"/>
    <w:qFormat/>
    <w:uiPriority w:val="99"/>
    <w:rPr>
      <w:sz w:val="18"/>
      <w:szCs w:val="18"/>
    </w:rPr>
  </w:style>
  <w:style w:type="paragraph" w:customStyle="1" w:styleId="27">
    <w:name w:val="样式1"/>
    <w:basedOn w:val="1"/>
    <w:autoRedefine/>
    <w:qFormat/>
    <w:uiPriority w:val="0"/>
    <w:pPr>
      <w:spacing w:line="600" w:lineRule="exact"/>
      <w:ind w:firstLine="200" w:firstLineChars="200"/>
    </w:pPr>
    <w:rPr>
      <w:rFonts w:eastAsia="方正仿宋简体"/>
      <w:bCs/>
      <w:snapToGrid w:val="0"/>
      <w:kern w:val="0"/>
      <w:sz w:val="32"/>
      <w:szCs w:val="32"/>
    </w:rPr>
  </w:style>
  <w:style w:type="character" w:customStyle="1" w:styleId="28">
    <w:name w:val="批注框文本 字符"/>
    <w:basedOn w:val="18"/>
    <w:link w:val="8"/>
    <w:autoRedefine/>
    <w:semiHidden/>
    <w:qFormat/>
    <w:uiPriority w:val="99"/>
    <w:rPr>
      <w:rFonts w:ascii="Times New Roman" w:hAnsi="Times New Roman" w:eastAsia="宋体" w:cs="Times New Roman"/>
      <w:sz w:val="18"/>
      <w:szCs w:val="18"/>
    </w:rPr>
  </w:style>
  <w:style w:type="character" w:customStyle="1" w:styleId="29">
    <w:name w:val="批注文字 字符"/>
    <w:basedOn w:val="18"/>
    <w:link w:val="4"/>
    <w:semiHidden/>
    <w:qFormat/>
    <w:uiPriority w:val="99"/>
    <w:rPr>
      <w:rFonts w:ascii="Times New Roman" w:hAnsi="Times New Roman" w:eastAsia="宋体" w:cs="Times New Roman"/>
      <w:szCs w:val="20"/>
    </w:rPr>
  </w:style>
  <w:style w:type="character" w:customStyle="1" w:styleId="30">
    <w:name w:val="纯文本 字符"/>
    <w:basedOn w:val="18"/>
    <w:link w:val="6"/>
    <w:autoRedefine/>
    <w:qFormat/>
    <w:uiPriority w:val="0"/>
    <w:rPr>
      <w:rFonts w:ascii="仿宋_GB2312" w:hAnsi="Times New Roman" w:eastAsia="宋体" w:cs="Times New Roman"/>
      <w:sz w:val="24"/>
      <w:szCs w:val="20"/>
    </w:rPr>
  </w:style>
  <w:style w:type="paragraph" w:customStyle="1" w:styleId="31">
    <w:name w:val="_Style 8"/>
    <w:basedOn w:val="1"/>
    <w:next w:val="1"/>
    <w:autoRedefine/>
    <w:qFormat/>
    <w:uiPriority w:val="0"/>
    <w:pPr>
      <w:spacing w:line="360" w:lineRule="auto"/>
      <w:ind w:firstLine="480" w:firstLineChars="200"/>
    </w:pPr>
    <w:rPr>
      <w:rFonts w:ascii="仿宋_GB2312"/>
      <w:sz w:val="24"/>
    </w:rPr>
  </w:style>
  <w:style w:type="paragraph" w:styleId="32">
    <w:name w:val="List Paragraph"/>
    <w:basedOn w:val="1"/>
    <w:qFormat/>
    <w:uiPriority w:val="34"/>
    <w:pPr>
      <w:ind w:firstLine="420" w:firstLineChars="200"/>
    </w:pPr>
    <w:rPr>
      <w:rFonts w:ascii="仿宋_GB2312" w:eastAsia="仿宋_GB2312"/>
      <w:spacing w:val="-4"/>
      <w:sz w:val="32"/>
    </w:rPr>
  </w:style>
  <w:style w:type="character" w:customStyle="1" w:styleId="33">
    <w:name w:val="正文文本缩进 2 字符"/>
    <w:basedOn w:val="18"/>
    <w:link w:val="7"/>
    <w:autoRedefine/>
    <w:qFormat/>
    <w:uiPriority w:val="0"/>
    <w:rPr>
      <w:rFonts w:ascii="Times New Roman" w:hAnsi="Times New Roman" w:eastAsia="宋体" w:cs="Times New Roman"/>
      <w:b/>
      <w:bCs/>
      <w:sz w:val="28"/>
      <w:szCs w:val="24"/>
    </w:rPr>
  </w:style>
  <w:style w:type="character" w:customStyle="1" w:styleId="34">
    <w:name w:val="标题 字符"/>
    <w:basedOn w:val="18"/>
    <w:link w:val="14"/>
    <w:autoRedefine/>
    <w:qFormat/>
    <w:uiPriority w:val="0"/>
    <w:rPr>
      <w:rFonts w:ascii="Cambria" w:hAnsi="Cambria" w:eastAsia="黑体" w:cs="Times New Roman"/>
      <w:b/>
      <w:bCs/>
      <w:sz w:val="52"/>
      <w:szCs w:val="32"/>
    </w:rPr>
  </w:style>
  <w:style w:type="character" w:customStyle="1" w:styleId="35">
    <w:name w:val="批注主题 字符"/>
    <w:basedOn w:val="29"/>
    <w:link w:val="15"/>
    <w:semiHidden/>
    <w:qFormat/>
    <w:uiPriority w:val="99"/>
    <w:rPr>
      <w:rFonts w:ascii="Times New Roman" w:hAnsi="Times New Roman" w:eastAsia="宋体" w:cs="Times New Roman"/>
      <w:b/>
      <w:bCs/>
      <w:szCs w:val="20"/>
    </w:rPr>
  </w:style>
  <w:style w:type="character" w:customStyle="1" w:styleId="36">
    <w:name w:val="title1"/>
    <w:autoRedefine/>
    <w:qFormat/>
    <w:uiPriority w:val="0"/>
    <w:rPr>
      <w:b/>
      <w:bCs/>
      <w:color w:val="999900"/>
      <w:sz w:val="24"/>
      <w:szCs w:val="24"/>
    </w:rPr>
  </w:style>
  <w:style w:type="paragraph" w:customStyle="1" w:styleId="37">
    <w:name w:val="TOC 标题1"/>
    <w:basedOn w:val="2"/>
    <w:next w:val="1"/>
    <w:autoRedefine/>
    <w:unhideWhenUsed/>
    <w:qFormat/>
    <w:uiPriority w:val="39"/>
    <w:pPr>
      <w:spacing w:before="240" w:after="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8">
    <w:name w:val="无间隔1"/>
    <w:autoRedefine/>
    <w:qFormat/>
    <w:uiPriority w:val="0"/>
    <w:pPr>
      <w:widowControl w:val="0"/>
      <w:jc w:val="both"/>
    </w:pPr>
    <w:rPr>
      <w:rFonts w:ascii="宋体" w:hAnsi="宋体" w:eastAsia="宋体" w:cs="Times New Roman"/>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16</Pages>
  <Words>865</Words>
  <Characters>881</Characters>
  <Lines>35</Lines>
  <Paragraphs>9</Paragraphs>
  <TotalTime>172</TotalTime>
  <ScaleCrop>false</ScaleCrop>
  <LinksUpToDate>false</LinksUpToDate>
  <CharactersWithSpaces>1148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2022-01-24T00:15:00Z</dcterms:created>
  <dc:creator>胡胜链</dc:creator>
  <cp:lastModifiedBy>蒋淑华</cp:lastModifiedBy>
  <cp:lastPrinted>2022-01-26T01:53:00Z</cp:lastPrinted>
  <dcterms:modified xsi:type="dcterms:W3CDTF">2026-06-30T07:22:10Z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7415A875B6C34A36A16A6087D0DEB524</vt:lpwstr>
  </property>
  <property fmtid="{D5CDD505-2E9C-101B-9397-08002B2CF9AE}" pid="4" name="KSOTemplateDocerSaveRecord">
    <vt:lpwstr>eyJoZGlkIjoiZWMzMmI4NWZlYTA0OWEwMDkyMDI0ZjI2NWJkMmNiZTgiLCJ1c2VySWQiOiIxNTg2NDQzMjkwIn0=</vt:lpwstr>
  </property>
</Properties>
</file>